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keepLines w:val="1"/>
        <w:pBdr>
          <w:top w:space="0" w:sz="0" w:val="nil"/>
          <w:left w:space="0" w:sz="0" w:val="nil"/>
          <w:bottom w:space="0" w:sz="0" w:val="nil"/>
          <w:right w:space="0" w:sz="0" w:val="nil"/>
          <w:between w:space="0" w:sz="0" w:val="nil"/>
        </w:pBdr>
        <w:spacing w:after="120" w:lineRule="auto"/>
        <w:jc w:val="center"/>
        <w:rPr>
          <w:color w:val="272727"/>
        </w:rPr>
      </w:pPr>
      <w:bookmarkStart w:colFirst="0" w:colLast="0" w:name="_heading=h.o13rcm5aq01z" w:id="0"/>
      <w:bookmarkEnd w:id="0"/>
      <w:r w:rsidDel="00000000" w:rsidR="00000000" w:rsidRPr="00000000">
        <w:rPr>
          <w:rtl w:val="0"/>
        </w:rPr>
      </w:r>
    </w:p>
    <w:p w:rsidR="00000000" w:rsidDel="00000000" w:rsidP="00000000" w:rsidRDefault="00000000" w:rsidRPr="00000000" w14:paraId="00000002">
      <w:pPr>
        <w:keepNext w:val="1"/>
        <w:keepLines w:val="1"/>
        <w:pBdr>
          <w:top w:space="0" w:sz="0" w:val="nil"/>
          <w:left w:space="0" w:sz="0" w:val="nil"/>
          <w:bottom w:space="0" w:sz="0" w:val="nil"/>
          <w:right w:space="0" w:sz="0" w:val="nil"/>
          <w:between w:space="0" w:sz="0" w:val="nil"/>
        </w:pBdr>
        <w:spacing w:after="120" w:lineRule="auto"/>
        <w:jc w:val="center"/>
        <w:rPr>
          <w:color w:val="272727"/>
        </w:rPr>
      </w:pPr>
      <w:r w:rsidDel="00000000" w:rsidR="00000000" w:rsidRPr="00000000">
        <w:rPr>
          <w:rtl w:val="0"/>
        </w:rPr>
      </w:r>
    </w:p>
    <w:p w:rsidR="00000000" w:rsidDel="00000000" w:rsidP="00000000" w:rsidRDefault="00000000" w:rsidRPr="00000000" w14:paraId="00000003">
      <w:pPr>
        <w:keepNext w:val="1"/>
        <w:keepLines w:val="1"/>
        <w:pBdr>
          <w:top w:space="0" w:sz="0" w:val="nil"/>
          <w:left w:space="0" w:sz="0" w:val="nil"/>
          <w:bottom w:space="0" w:sz="0" w:val="nil"/>
          <w:right w:space="0" w:sz="0" w:val="nil"/>
          <w:between w:space="0" w:sz="0" w:val="nil"/>
        </w:pBdr>
        <w:spacing w:after="120" w:lineRule="auto"/>
        <w:jc w:val="center"/>
        <w:rPr>
          <w:color w:val="272727"/>
        </w:rPr>
      </w:pPr>
      <w:r w:rsidDel="00000000" w:rsidR="00000000" w:rsidRPr="00000000">
        <w:rPr>
          <w:rtl w:val="0"/>
        </w:rPr>
      </w:r>
    </w:p>
    <w:p w:rsidR="00000000" w:rsidDel="00000000" w:rsidP="00000000" w:rsidRDefault="00000000" w:rsidRPr="00000000" w14:paraId="00000004">
      <w:pPr>
        <w:keepNext w:val="1"/>
        <w:keepLines w:val="1"/>
        <w:pBdr>
          <w:top w:space="0" w:sz="0" w:val="nil"/>
          <w:left w:space="0" w:sz="0" w:val="nil"/>
          <w:bottom w:space="0" w:sz="0" w:val="nil"/>
          <w:right w:space="0" w:sz="0" w:val="nil"/>
          <w:between w:space="0" w:sz="0" w:val="nil"/>
        </w:pBdr>
        <w:spacing w:after="120" w:lineRule="auto"/>
        <w:jc w:val="center"/>
        <w:rPr>
          <w:color w:val="272727"/>
        </w:rPr>
      </w:pPr>
      <w:r w:rsidDel="00000000" w:rsidR="00000000" w:rsidRPr="00000000">
        <w:rPr>
          <w:rtl w:val="0"/>
        </w:rPr>
      </w:r>
    </w:p>
    <w:p w:rsidR="00000000" w:rsidDel="00000000" w:rsidP="00000000" w:rsidRDefault="00000000" w:rsidRPr="00000000" w14:paraId="00000005">
      <w:pPr>
        <w:keepNext w:val="1"/>
        <w:keepLines w:val="1"/>
        <w:pBdr>
          <w:top w:space="0" w:sz="0" w:val="nil"/>
          <w:left w:space="0" w:sz="0" w:val="nil"/>
          <w:bottom w:space="0" w:sz="0" w:val="nil"/>
          <w:right w:space="0" w:sz="0" w:val="nil"/>
          <w:between w:space="0" w:sz="0" w:val="nil"/>
        </w:pBdr>
        <w:spacing w:after="120" w:lineRule="auto"/>
        <w:jc w:val="center"/>
        <w:rPr>
          <w:color w:val="272727"/>
        </w:rPr>
      </w:pPr>
      <w:r w:rsidDel="00000000" w:rsidR="00000000" w:rsidRPr="00000000">
        <w:rPr>
          <w:rtl w:val="0"/>
        </w:rPr>
      </w:r>
    </w:p>
    <w:p w:rsidR="00000000" w:rsidDel="00000000" w:rsidP="00000000" w:rsidRDefault="00000000" w:rsidRPr="00000000" w14:paraId="00000006">
      <w:pPr>
        <w:keepNext w:val="1"/>
        <w:keepLines w:val="1"/>
        <w:pBdr>
          <w:top w:space="0" w:sz="0" w:val="nil"/>
          <w:left w:space="0" w:sz="0" w:val="nil"/>
          <w:bottom w:space="0" w:sz="0" w:val="nil"/>
          <w:right w:space="0" w:sz="0" w:val="nil"/>
          <w:between w:space="0" w:sz="0" w:val="nil"/>
        </w:pBdr>
        <w:spacing w:after="120" w:lineRule="auto"/>
        <w:jc w:val="center"/>
        <w:rPr>
          <w:color w:val="272727"/>
        </w:rPr>
      </w:pPr>
      <w:r w:rsidDel="00000000" w:rsidR="00000000" w:rsidRPr="00000000">
        <w:rPr>
          <w:rtl w:val="0"/>
        </w:rPr>
      </w:r>
    </w:p>
    <w:p w:rsidR="00000000" w:rsidDel="00000000" w:rsidP="00000000" w:rsidRDefault="00000000" w:rsidRPr="00000000" w14:paraId="00000007">
      <w:pPr>
        <w:spacing w:after="120"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1219200</wp:posOffset>
            </wp:positionH>
            <wp:positionV relativeFrom="paragraph">
              <wp:posOffset>116204</wp:posOffset>
            </wp:positionV>
            <wp:extent cx="3857625" cy="1419225"/>
            <wp:effectExtent b="0" l="0" r="0" t="0"/>
            <wp:wrapSquare wrapText="bothSides" distB="0" distT="0" distL="114300" distR="114300"/>
            <wp:docPr descr="03" id="3" name="image1.jpg"/>
            <a:graphic>
              <a:graphicData uri="http://schemas.openxmlformats.org/drawingml/2006/picture">
                <pic:pic>
                  <pic:nvPicPr>
                    <pic:cNvPr descr="03" id="0" name="image1.jpg"/>
                    <pic:cNvPicPr preferRelativeResize="0"/>
                  </pic:nvPicPr>
                  <pic:blipFill>
                    <a:blip r:embed="rId7"/>
                    <a:srcRect b="0" l="0" r="0" t="0"/>
                    <a:stretch>
                      <a:fillRect/>
                    </a:stretch>
                  </pic:blipFill>
                  <pic:spPr>
                    <a:xfrm>
                      <a:off x="0" y="0"/>
                      <a:ext cx="3857625" cy="1419225"/>
                    </a:xfrm>
                    <a:prstGeom prst="rect"/>
                    <a:ln/>
                  </pic:spPr>
                </pic:pic>
              </a:graphicData>
            </a:graphic>
          </wp:anchor>
        </w:drawing>
      </w:r>
    </w:p>
    <w:p w:rsidR="00000000" w:rsidDel="00000000" w:rsidP="00000000" w:rsidRDefault="00000000" w:rsidRPr="00000000" w14:paraId="00000008">
      <w:pPr>
        <w:spacing w:after="120" w:lineRule="auto"/>
        <w:jc w:val="center"/>
        <w:rPr/>
      </w:pPr>
      <w:r w:rsidDel="00000000" w:rsidR="00000000" w:rsidRPr="00000000">
        <w:rPr>
          <w:rtl w:val="0"/>
        </w:rPr>
      </w:r>
    </w:p>
    <w:p w:rsidR="00000000" w:rsidDel="00000000" w:rsidP="00000000" w:rsidRDefault="00000000" w:rsidRPr="00000000" w14:paraId="00000009">
      <w:pPr>
        <w:spacing w:after="120" w:lineRule="auto"/>
        <w:jc w:val="center"/>
        <w:rPr/>
      </w:pPr>
      <w:r w:rsidDel="00000000" w:rsidR="00000000" w:rsidRPr="00000000">
        <w:rPr>
          <w:rtl w:val="0"/>
        </w:rPr>
      </w:r>
    </w:p>
    <w:p w:rsidR="00000000" w:rsidDel="00000000" w:rsidP="00000000" w:rsidRDefault="00000000" w:rsidRPr="00000000" w14:paraId="0000000A">
      <w:pPr>
        <w:spacing w:after="120" w:lineRule="auto"/>
        <w:jc w:val="center"/>
        <w:rPr/>
      </w:pPr>
      <w:r w:rsidDel="00000000" w:rsidR="00000000" w:rsidRPr="00000000">
        <w:rPr>
          <w:rtl w:val="0"/>
        </w:rPr>
      </w:r>
    </w:p>
    <w:p w:rsidR="00000000" w:rsidDel="00000000" w:rsidP="00000000" w:rsidRDefault="00000000" w:rsidRPr="00000000" w14:paraId="0000000B">
      <w:pPr>
        <w:spacing w:after="120" w:lineRule="auto"/>
        <w:jc w:val="center"/>
        <w:rPr/>
      </w:pPr>
      <w:r w:rsidDel="00000000" w:rsidR="00000000" w:rsidRPr="00000000">
        <w:rPr>
          <w:rtl w:val="0"/>
        </w:rPr>
      </w:r>
    </w:p>
    <w:p w:rsidR="00000000" w:rsidDel="00000000" w:rsidP="00000000" w:rsidRDefault="00000000" w:rsidRPr="00000000" w14:paraId="0000000C">
      <w:pPr>
        <w:spacing w:after="120" w:lineRule="auto"/>
        <w:jc w:val="center"/>
        <w:rPr/>
      </w:pPr>
      <w:r w:rsidDel="00000000" w:rsidR="00000000" w:rsidRPr="00000000">
        <w:rPr>
          <w:rtl w:val="0"/>
        </w:rPr>
      </w:r>
    </w:p>
    <w:p w:rsidR="00000000" w:rsidDel="00000000" w:rsidP="00000000" w:rsidRDefault="00000000" w:rsidRPr="00000000" w14:paraId="0000000D">
      <w:pPr>
        <w:spacing w:after="120" w:lineRule="auto"/>
        <w:jc w:val="center"/>
        <w:rPr/>
      </w:pPr>
      <w:r w:rsidDel="00000000" w:rsidR="00000000" w:rsidRPr="00000000">
        <w:rPr>
          <w:rtl w:val="0"/>
        </w:rPr>
      </w:r>
    </w:p>
    <w:p w:rsidR="00000000" w:rsidDel="00000000" w:rsidP="00000000" w:rsidRDefault="00000000" w:rsidRPr="00000000" w14:paraId="0000000E">
      <w:pPr>
        <w:spacing w:after="120" w:lineRule="auto"/>
        <w:jc w:val="center"/>
        <w:rPr/>
      </w:pPr>
      <w:r w:rsidDel="00000000" w:rsidR="00000000" w:rsidRPr="00000000">
        <w:rPr>
          <w:rtl w:val="0"/>
        </w:rPr>
      </w:r>
    </w:p>
    <w:p w:rsidR="00000000" w:rsidDel="00000000" w:rsidP="00000000" w:rsidRDefault="00000000" w:rsidRPr="00000000" w14:paraId="0000000F">
      <w:pPr>
        <w:spacing w:after="120" w:lineRule="auto"/>
        <w:jc w:val="center"/>
        <w:rPr>
          <w:sz w:val="48"/>
          <w:szCs w:val="48"/>
        </w:rPr>
      </w:pPr>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after="120" w:lineRule="auto"/>
        <w:jc w:val="center"/>
        <w:rPr>
          <w:b w:val="1"/>
          <w:color w:val="272727"/>
          <w:sz w:val="48"/>
          <w:szCs w:val="48"/>
        </w:rPr>
      </w:pPr>
      <w:r w:rsidDel="00000000" w:rsidR="00000000" w:rsidRPr="00000000">
        <w:rPr>
          <w:b w:val="1"/>
          <w:color w:val="272727"/>
          <w:sz w:val="48"/>
          <w:szCs w:val="48"/>
          <w:rtl w:val="0"/>
        </w:rPr>
        <w:t xml:space="preserve">Özel Bilkent Okulları</w:t>
      </w:r>
    </w:p>
    <w:p w:rsidR="00000000" w:rsidDel="00000000" w:rsidP="00000000" w:rsidRDefault="00000000" w:rsidRPr="00000000" w14:paraId="00000011">
      <w:pPr>
        <w:keepNext w:val="1"/>
        <w:keepLines w:val="1"/>
        <w:pBdr>
          <w:top w:space="0" w:sz="0" w:val="nil"/>
          <w:left w:space="0" w:sz="0" w:val="nil"/>
          <w:bottom w:space="0" w:sz="0" w:val="nil"/>
          <w:right w:space="0" w:sz="0" w:val="nil"/>
          <w:between w:space="0" w:sz="0" w:val="nil"/>
        </w:pBdr>
        <w:spacing w:after="120" w:lineRule="auto"/>
        <w:jc w:val="center"/>
        <w:rPr>
          <w:b w:val="1"/>
          <w:color w:val="272727"/>
          <w:sz w:val="48"/>
          <w:szCs w:val="48"/>
        </w:rPr>
      </w:pPr>
      <w:r w:rsidDel="00000000" w:rsidR="00000000" w:rsidRPr="00000000">
        <w:rPr>
          <w:b w:val="1"/>
          <w:color w:val="272727"/>
          <w:sz w:val="48"/>
          <w:szCs w:val="48"/>
          <w:rtl w:val="0"/>
        </w:rPr>
        <w:t xml:space="preserve">AKADEMİK DÜRÜSTLÜK POLİTİKASI</w:t>
      </w:r>
    </w:p>
    <w:p w:rsidR="00000000" w:rsidDel="00000000" w:rsidP="00000000" w:rsidRDefault="00000000" w:rsidRPr="00000000" w14:paraId="00000012">
      <w:pPr>
        <w:spacing w:after="120" w:lineRule="auto"/>
        <w:rPr/>
      </w:pPr>
      <w:r w:rsidDel="00000000" w:rsidR="00000000" w:rsidRPr="00000000">
        <w:rPr>
          <w:rtl w:val="0"/>
        </w:rPr>
      </w:r>
    </w:p>
    <w:p w:rsidR="00000000" w:rsidDel="00000000" w:rsidP="00000000" w:rsidRDefault="00000000" w:rsidRPr="00000000" w14:paraId="00000013">
      <w:pPr>
        <w:spacing w:after="120" w:lineRule="auto"/>
        <w:rPr/>
        <w:sectPr>
          <w:footerReference r:id="rId8" w:type="default"/>
          <w:pgSz w:h="16838" w:w="11906" w:orient="portrait"/>
          <w:pgMar w:bottom="1021" w:top="1021" w:left="1021" w:right="1021" w:header="851" w:footer="851"/>
          <w:pgNumType w:start="1"/>
          <w:titlePg w:val="1"/>
        </w:sectPr>
      </w:pPr>
      <w:r w:rsidDel="00000000" w:rsidR="00000000" w:rsidRPr="00000000">
        <w:rPr>
          <w:rtl w:val="0"/>
        </w:rPr>
      </w:r>
    </w:p>
    <w:p w:rsidR="00000000" w:rsidDel="00000000" w:rsidP="00000000" w:rsidRDefault="00000000" w:rsidRPr="00000000" w14:paraId="00000014">
      <w:pPr>
        <w:spacing w:after="280" w:before="280" w:lineRule="auto"/>
        <w:rPr/>
      </w:pPr>
      <w:r w:rsidDel="00000000" w:rsidR="00000000" w:rsidRPr="00000000">
        <w:rPr>
          <w:b w:val="1"/>
          <w:rtl w:val="0"/>
        </w:rPr>
        <w:t xml:space="preserve">ÖNSÖZ</w:t>
      </w:r>
      <w:r w:rsidDel="00000000" w:rsidR="00000000" w:rsidRPr="00000000">
        <w:rPr>
          <w:rtl w:val="0"/>
        </w:rPr>
      </w:r>
    </w:p>
    <w:p w:rsidR="00000000" w:rsidDel="00000000" w:rsidP="00000000" w:rsidRDefault="00000000" w:rsidRPr="00000000" w14:paraId="00000015">
      <w:pPr>
        <w:spacing w:after="280" w:before="280" w:lineRule="auto"/>
        <w:jc w:val="both"/>
        <w:rPr/>
      </w:pPr>
      <w:r w:rsidDel="00000000" w:rsidR="00000000" w:rsidRPr="00000000">
        <w:rPr>
          <w:rtl w:val="0"/>
        </w:rPr>
        <w:t xml:space="preserve">Özel Bilkent İlkokulu, Ortaokulu ve Lisesi, inançlarımızı ve işleyişimizi açıkça ifade ederek aşağıdaki politika belgelerinde kayıt altına alma sürecine katılan ve okul politikalarımızı yenilemeye ve geliştirmeye katkıda bulunan bütün öğrencilere, velilere, akademik ve idari personele teşekkürlerini sunar: Çocuğu Koruma Politikası; Öğrenci Kabul Politikası; Dil Politikası; Akademik Dürüstlük Politikası; Değerlendirme Politikası; Kapsama ve Özel Eğitim Gereksinimleri (SEN) Politikası.</w:t>
      </w:r>
    </w:p>
    <w:p w:rsidR="00000000" w:rsidDel="00000000" w:rsidP="00000000" w:rsidRDefault="00000000" w:rsidRPr="00000000" w14:paraId="00000016">
      <w:pPr>
        <w:spacing w:after="280" w:before="280" w:lineRule="auto"/>
        <w:jc w:val="both"/>
        <w:rPr/>
      </w:pPr>
      <w:r w:rsidDel="00000000" w:rsidR="00000000" w:rsidRPr="00000000">
        <w:rPr>
          <w:rtl w:val="0"/>
        </w:rPr>
        <w:t xml:space="preserve">Okulumuz 1994 yılında kuruldu. Kuruluşumuzdan bu yana okul topluluğumuzun desteği ve geri bildirimleri sayesinde çocuklarına bizimle uluslararası bilince sahip bir eğitim sunmayı isteyen velilerin sayısında güçlü bir artışa tanık olduk. Gelişim sürecimizin son aşaması, 2018’de Ortaokul Yılları Programının yetki alması oldu. Diploma ve İlk Yıllar Programlarını birbirine bağlayan bu yetkilendirme, öğretim program felsefemizin üç okul çapında tutarlı bir şekilde uygulanmasını sağladı. </w:t>
      </w:r>
    </w:p>
    <w:p w:rsidR="00000000" w:rsidDel="00000000" w:rsidP="00000000" w:rsidRDefault="00000000" w:rsidRPr="00000000" w14:paraId="00000017">
      <w:pPr>
        <w:spacing w:after="280" w:before="280" w:lineRule="auto"/>
        <w:jc w:val="both"/>
        <w:rPr/>
      </w:pPr>
      <w:r w:rsidDel="00000000" w:rsidR="00000000" w:rsidRPr="00000000">
        <w:rPr>
          <w:rtl w:val="0"/>
        </w:rPr>
        <w:t xml:space="preserve">Öğretim programının işlenişinin daha da geliştirilmesine ve iyileştirilmesine katkıda bulunmak üzere politikalarımızla ilgili yorumlarınızı ve yapıcı geri bildirimlerinizi almak istiyoruz. </w:t>
      </w:r>
    </w:p>
    <w:p w:rsidR="00000000" w:rsidDel="00000000" w:rsidP="00000000" w:rsidRDefault="00000000" w:rsidRPr="00000000" w14:paraId="00000018">
      <w:pPr>
        <w:spacing w:after="280" w:before="280" w:lineRule="auto"/>
        <w:jc w:val="both"/>
        <w:rPr/>
      </w:pPr>
      <w:r w:rsidDel="00000000" w:rsidR="00000000" w:rsidRPr="00000000">
        <w:rPr>
          <w:rtl w:val="0"/>
        </w:rPr>
        <w:t xml:space="preserve">Okul topluluğu olarak bu politikaların etkili bir şekilde uygulanmasını, güncel tutulmasını ve bütün okul topluluğunun yararına olacak şekilde olumlu bir düşünce yapısıyla bunlara bağlı kalınmasını garanti etmek amacıyla birlikte çalışmaya kendimizi adıyoruz. </w:t>
      </w:r>
    </w:p>
    <w:p w:rsidR="00000000" w:rsidDel="00000000" w:rsidP="00000000" w:rsidRDefault="00000000" w:rsidRPr="00000000" w14:paraId="00000019">
      <w:pPr>
        <w:spacing w:after="280" w:before="280" w:lineRule="auto"/>
        <w:jc w:val="both"/>
        <w:rPr/>
      </w:pPr>
      <w:r w:rsidDel="00000000" w:rsidR="00000000" w:rsidRPr="00000000">
        <w:rPr>
          <w:rtl w:val="0"/>
        </w:rPr>
      </w:r>
    </w:p>
    <w:p w:rsidR="00000000" w:rsidDel="00000000" w:rsidP="00000000" w:rsidRDefault="00000000" w:rsidRPr="00000000" w14:paraId="0000001A">
      <w:pPr>
        <w:spacing w:after="280" w:before="280" w:lineRule="auto"/>
        <w:rPr/>
      </w:pPr>
      <w:r w:rsidDel="00000000" w:rsidR="00000000" w:rsidRPr="00000000">
        <w:rPr>
          <w:rtl w:val="0"/>
        </w:rPr>
        <w:t xml:space="preserve">Bu politika en son Aralık 2024’te gözden geçirilmiştir. Her eğitim-öğretim yılının başında ya da gerektiğinde program koordinatörleri, öğretmenler, yöneticiler, veliler ve öğrencilerin eşgüdümünde yeniden ele alınacaktır. </w:t>
      </w:r>
    </w:p>
    <w:p w:rsidR="00000000" w:rsidDel="00000000" w:rsidP="00000000" w:rsidRDefault="00000000" w:rsidRPr="00000000" w14:paraId="0000001B">
      <w:pPr>
        <w:spacing w:after="30" w:before="30" w:lineRule="auto"/>
        <w:rPr/>
      </w:pPr>
      <w:r w:rsidDel="00000000" w:rsidR="00000000" w:rsidRPr="00000000">
        <w:rPr/>
        <w:drawing>
          <wp:inline distB="114300" distT="114300" distL="114300" distR="114300">
            <wp:extent cx="5759140" cy="81534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59140" cy="8153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tabs>
          <w:tab w:val="left" w:leader="none" w:pos="0"/>
        </w:tabs>
        <w:spacing w:after="120" w:before="240" w:lineRule="auto"/>
        <w:ind w:right="-428"/>
        <w:rPr/>
      </w:pPr>
      <w:r w:rsidDel="00000000" w:rsidR="00000000" w:rsidRPr="00000000">
        <w:rPr>
          <w:rtl w:val="0"/>
        </w:rPr>
        <w:t xml:space="preserve">International Baccalaureate Learner Profile, © International Baccalaureate, Published July 2007</w:t>
      </w:r>
    </w:p>
    <w:p w:rsidR="00000000" w:rsidDel="00000000" w:rsidP="00000000" w:rsidRDefault="00000000" w:rsidRPr="00000000" w14:paraId="0000001D">
      <w:pPr>
        <w:spacing w:after="240" w:lineRule="auto"/>
        <w:rPr>
          <w:b w:val="1"/>
          <w:sz w:val="28"/>
          <w:szCs w:val="28"/>
        </w:rPr>
      </w:pPr>
      <w:bookmarkStart w:colFirst="0" w:colLast="0" w:name="_heading=h.la4u8yqk5lxm" w:id="1"/>
      <w:bookmarkEnd w:id="1"/>
      <w:r w:rsidDel="00000000" w:rsidR="00000000" w:rsidRPr="00000000">
        <w:rPr>
          <w:rtl w:val="0"/>
        </w:rPr>
      </w:r>
    </w:p>
    <w:p w:rsidR="00000000" w:rsidDel="00000000" w:rsidP="00000000" w:rsidRDefault="00000000" w:rsidRPr="00000000" w14:paraId="0000001E">
      <w:pPr>
        <w:spacing w:after="240" w:lineRule="auto"/>
        <w:rPr>
          <w:b w:val="1"/>
          <w:sz w:val="28"/>
          <w:szCs w:val="28"/>
        </w:rPr>
      </w:pPr>
      <w:bookmarkStart w:colFirst="0" w:colLast="0" w:name="_heading=h.5cnj1gzzjcs" w:id="2"/>
      <w:bookmarkEnd w:id="2"/>
      <w:r w:rsidDel="00000000" w:rsidR="00000000" w:rsidRPr="00000000">
        <w:rPr>
          <w:b w:val="1"/>
          <w:sz w:val="28"/>
          <w:szCs w:val="28"/>
          <w:rtl w:val="0"/>
        </w:rPr>
        <w:t xml:space="preserve">İÇİNDEKİLER</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t xml:space="preserve">Önsöz</w:t>
      </w:r>
      <w:r w:rsidDel="00000000" w:rsidR="00000000" w:rsidRPr="00000000">
        <w:rPr>
          <w:rtl w:val="0"/>
        </w:rPr>
      </w:r>
    </w:p>
    <w:p w:rsidR="00000000" w:rsidDel="00000000" w:rsidP="00000000" w:rsidRDefault="00000000" w:rsidRPr="00000000" w14:paraId="00000020">
      <w:pPr>
        <w:numPr>
          <w:ilvl w:val="0"/>
          <w:numId w:val="10"/>
        </w:numPr>
        <w:pBdr>
          <w:top w:space="0" w:sz="0" w:val="nil"/>
          <w:left w:space="0" w:sz="0" w:val="nil"/>
          <w:bottom w:space="0" w:sz="0" w:val="nil"/>
          <w:right w:space="0" w:sz="0" w:val="nil"/>
          <w:between w:space="0" w:sz="0" w:val="nil"/>
        </w:pBdr>
        <w:spacing w:after="0" w:lineRule="auto"/>
        <w:ind w:left="284" w:hanging="284"/>
        <w:rPr>
          <w:color w:val="000000"/>
        </w:rPr>
      </w:pPr>
      <w:r w:rsidDel="00000000" w:rsidR="00000000" w:rsidRPr="00000000">
        <w:rPr>
          <w:color w:val="000000"/>
          <w:rtl w:val="0"/>
        </w:rPr>
        <w:t xml:space="preserve">Akademik Dürüstlük Politikasının Amaçları </w:t>
      </w:r>
    </w:p>
    <w:p w:rsidR="00000000" w:rsidDel="00000000" w:rsidP="00000000" w:rsidRDefault="00000000" w:rsidRPr="00000000" w14:paraId="00000021">
      <w:pPr>
        <w:numPr>
          <w:ilvl w:val="0"/>
          <w:numId w:val="10"/>
        </w:numPr>
        <w:pBdr>
          <w:top w:space="0" w:sz="0" w:val="nil"/>
          <w:left w:space="0" w:sz="0" w:val="nil"/>
          <w:bottom w:space="0" w:sz="0" w:val="nil"/>
          <w:right w:space="0" w:sz="0" w:val="nil"/>
          <w:between w:space="0" w:sz="0" w:val="nil"/>
        </w:pBdr>
        <w:spacing w:after="0" w:lineRule="auto"/>
        <w:ind w:left="284" w:hanging="284"/>
        <w:rPr>
          <w:color w:val="000000"/>
        </w:rPr>
      </w:pPr>
      <w:r w:rsidDel="00000000" w:rsidR="00000000" w:rsidRPr="00000000">
        <w:rPr>
          <w:color w:val="000000"/>
          <w:rtl w:val="0"/>
        </w:rPr>
        <w:t xml:space="preserve">Bir Akademik Dürüstlük Kültürünü Sürdürmek için Öğrenen Profilini Uygulama </w:t>
      </w:r>
    </w:p>
    <w:p w:rsidR="00000000" w:rsidDel="00000000" w:rsidP="00000000" w:rsidRDefault="00000000" w:rsidRPr="00000000" w14:paraId="00000022">
      <w:pPr>
        <w:numPr>
          <w:ilvl w:val="0"/>
          <w:numId w:val="10"/>
        </w:numPr>
        <w:pBdr>
          <w:top w:space="0" w:sz="0" w:val="nil"/>
          <w:left w:space="0" w:sz="0" w:val="nil"/>
          <w:bottom w:space="0" w:sz="0" w:val="nil"/>
          <w:right w:space="0" w:sz="0" w:val="nil"/>
          <w:between w:space="0" w:sz="0" w:val="nil"/>
        </w:pBdr>
        <w:spacing w:after="0" w:lineRule="auto"/>
        <w:ind w:left="284" w:hanging="284"/>
        <w:rPr>
          <w:color w:val="000000"/>
        </w:rPr>
      </w:pPr>
      <w:r w:rsidDel="00000000" w:rsidR="00000000" w:rsidRPr="00000000">
        <w:rPr>
          <w:rtl w:val="0"/>
        </w:rPr>
        <w:t xml:space="preserve">Akademik Dürüstlük Konularında Haklar ve Sorumluluklar </w:t>
      </w:r>
      <w:r w:rsidDel="00000000" w:rsidR="00000000" w:rsidRPr="00000000">
        <w:rPr>
          <w:rtl w:val="0"/>
        </w:rPr>
      </w:r>
    </w:p>
    <w:p w:rsidR="00000000" w:rsidDel="00000000" w:rsidP="00000000" w:rsidRDefault="00000000" w:rsidRPr="00000000" w14:paraId="00000023">
      <w:pPr>
        <w:numPr>
          <w:ilvl w:val="1"/>
          <w:numId w:val="10"/>
        </w:numPr>
        <w:pBdr>
          <w:top w:space="0" w:sz="0" w:val="nil"/>
          <w:left w:space="0" w:sz="0" w:val="nil"/>
          <w:bottom w:space="0" w:sz="0" w:val="nil"/>
          <w:right w:space="0" w:sz="0" w:val="nil"/>
          <w:between w:space="0" w:sz="0" w:val="nil"/>
        </w:pBdr>
        <w:spacing w:after="0" w:lineRule="auto"/>
        <w:ind w:left="709" w:hanging="425"/>
        <w:rPr>
          <w:color w:val="000000"/>
        </w:rPr>
      </w:pPr>
      <w:r w:rsidDel="00000000" w:rsidR="00000000" w:rsidRPr="00000000">
        <w:rPr>
          <w:rtl w:val="0"/>
        </w:rPr>
        <w:t xml:space="preserve">Öğrenciler</w:t>
      </w:r>
      <w:r w:rsidDel="00000000" w:rsidR="00000000" w:rsidRPr="00000000">
        <w:rPr>
          <w:rtl w:val="0"/>
        </w:rPr>
      </w:r>
    </w:p>
    <w:p w:rsidR="00000000" w:rsidDel="00000000" w:rsidP="00000000" w:rsidRDefault="00000000" w:rsidRPr="00000000" w14:paraId="00000024">
      <w:pPr>
        <w:pStyle w:val="Heading2"/>
        <w:tabs>
          <w:tab w:val="left" w:leader="none" w:pos="426"/>
        </w:tabs>
        <w:spacing w:before="0" w:lineRule="auto"/>
        <w:ind w:left="0" w:firstLine="0"/>
        <w:rPr>
          <w:b w:val="0"/>
          <w:sz w:val="22"/>
          <w:szCs w:val="22"/>
        </w:rPr>
      </w:pPr>
      <w:bookmarkStart w:colFirst="0" w:colLast="0" w:name="_heading=h.rg2oenmcan19" w:id="3"/>
      <w:bookmarkEnd w:id="3"/>
      <w:r w:rsidDel="00000000" w:rsidR="00000000" w:rsidRPr="00000000">
        <w:rPr>
          <w:sz w:val="22"/>
          <w:szCs w:val="22"/>
          <w:rtl w:val="0"/>
        </w:rPr>
        <w:tab/>
        <w:tab/>
      </w:r>
      <w:r w:rsidDel="00000000" w:rsidR="00000000" w:rsidRPr="00000000">
        <w:rPr>
          <w:b w:val="0"/>
          <w:sz w:val="22"/>
          <w:szCs w:val="22"/>
          <w:rtl w:val="0"/>
        </w:rPr>
        <w:t xml:space="preserve">3.1.1  Sınavlarda akademik dürüstlük</w:t>
      </w:r>
    </w:p>
    <w:p w:rsidR="00000000" w:rsidDel="00000000" w:rsidP="00000000" w:rsidRDefault="00000000" w:rsidRPr="00000000" w14:paraId="00000025">
      <w:pPr>
        <w:pStyle w:val="Heading2"/>
        <w:spacing w:before="0" w:lineRule="auto"/>
        <w:ind w:left="0" w:firstLine="720"/>
        <w:rPr>
          <w:b w:val="0"/>
        </w:rPr>
      </w:pPr>
      <w:bookmarkStart w:colFirst="0" w:colLast="0" w:name="_heading=h.9crg19ap2zc9" w:id="4"/>
      <w:bookmarkEnd w:id="4"/>
      <w:r w:rsidDel="00000000" w:rsidR="00000000" w:rsidRPr="00000000">
        <w:rPr>
          <w:b w:val="0"/>
          <w:sz w:val="22"/>
          <w:szCs w:val="22"/>
          <w:rtl w:val="0"/>
        </w:rPr>
        <w:t xml:space="preserve">3.1.2  Araştırma ve ödevlerde akademik dürüstlük </w:t>
      </w:r>
      <w:r w:rsidDel="00000000" w:rsidR="00000000" w:rsidRPr="00000000">
        <w:rPr>
          <w:rtl w:val="0"/>
        </w:rPr>
      </w:r>
    </w:p>
    <w:p w:rsidR="00000000" w:rsidDel="00000000" w:rsidP="00000000" w:rsidRDefault="00000000" w:rsidRPr="00000000" w14:paraId="00000026">
      <w:pPr>
        <w:numPr>
          <w:ilvl w:val="1"/>
          <w:numId w:val="10"/>
        </w:numPr>
        <w:pBdr>
          <w:top w:space="0" w:sz="0" w:val="nil"/>
          <w:left w:space="0" w:sz="0" w:val="nil"/>
          <w:bottom w:space="0" w:sz="0" w:val="nil"/>
          <w:right w:space="0" w:sz="0" w:val="nil"/>
          <w:between w:space="0" w:sz="0" w:val="nil"/>
        </w:pBdr>
        <w:spacing w:after="0" w:lineRule="auto"/>
        <w:ind w:left="709" w:hanging="425"/>
        <w:rPr>
          <w:color w:val="000000"/>
        </w:rPr>
      </w:pPr>
      <w:r w:rsidDel="00000000" w:rsidR="00000000" w:rsidRPr="00000000">
        <w:rPr>
          <w:color w:val="000000"/>
          <w:rtl w:val="0"/>
        </w:rPr>
        <w:t xml:space="preserve">Öğretmenler</w:t>
      </w:r>
    </w:p>
    <w:p w:rsidR="00000000" w:rsidDel="00000000" w:rsidP="00000000" w:rsidRDefault="00000000" w:rsidRPr="00000000" w14:paraId="00000027">
      <w:pPr>
        <w:spacing w:after="0" w:lineRule="auto"/>
        <w:ind w:firstLine="720"/>
        <w:jc w:val="both"/>
        <w:rPr/>
      </w:pPr>
      <w:r w:rsidDel="00000000" w:rsidR="00000000" w:rsidRPr="00000000">
        <w:rPr>
          <w:rtl w:val="0"/>
        </w:rPr>
        <w:t xml:space="preserve">3.2.1  Görev listesi </w:t>
      </w:r>
    </w:p>
    <w:p w:rsidR="00000000" w:rsidDel="00000000" w:rsidP="00000000" w:rsidRDefault="00000000" w:rsidRPr="00000000" w14:paraId="00000028">
      <w:pPr>
        <w:spacing w:after="0" w:lineRule="auto"/>
        <w:ind w:left="720" w:firstLine="0"/>
        <w:jc w:val="both"/>
        <w:rPr/>
      </w:pPr>
      <w:r w:rsidDel="00000000" w:rsidR="00000000" w:rsidRPr="00000000">
        <w:rPr>
          <w:rtl w:val="0"/>
        </w:rPr>
        <w:t xml:space="preserve">3.2.2 Akademik dürüstlük ilkelerini kabul etme, sürdürme, örnekleme ve içselleştirmeyle ilgili sorumluluklar </w:t>
      </w:r>
    </w:p>
    <w:p w:rsidR="00000000" w:rsidDel="00000000" w:rsidP="00000000" w:rsidRDefault="00000000" w:rsidRPr="00000000" w14:paraId="00000029">
      <w:pPr>
        <w:numPr>
          <w:ilvl w:val="1"/>
          <w:numId w:val="10"/>
        </w:numPr>
        <w:pBdr>
          <w:top w:space="0" w:sz="0" w:val="nil"/>
          <w:left w:space="0" w:sz="0" w:val="nil"/>
          <w:bottom w:space="0" w:sz="0" w:val="nil"/>
          <w:right w:space="0" w:sz="0" w:val="nil"/>
          <w:between w:space="0" w:sz="0" w:val="nil"/>
        </w:pBdr>
        <w:spacing w:after="0" w:lineRule="auto"/>
        <w:ind w:left="709" w:hanging="425"/>
        <w:rPr/>
      </w:pPr>
      <w:r w:rsidDel="00000000" w:rsidR="00000000" w:rsidRPr="00000000">
        <w:rPr>
          <w:rtl w:val="0"/>
        </w:rPr>
        <w:t xml:space="preserve">Kütüphane ve Kütüphaneciler</w:t>
      </w:r>
    </w:p>
    <w:p w:rsidR="00000000" w:rsidDel="00000000" w:rsidP="00000000" w:rsidRDefault="00000000" w:rsidRPr="00000000" w14:paraId="0000002A">
      <w:pPr>
        <w:pStyle w:val="Heading4"/>
        <w:spacing w:line="276" w:lineRule="auto"/>
        <w:rPr>
          <w:b w:val="0"/>
          <w:sz w:val="22"/>
          <w:szCs w:val="22"/>
        </w:rPr>
      </w:pPr>
      <w:bookmarkStart w:colFirst="0" w:colLast="0" w:name="_heading=h.x0plskr6mdyw" w:id="5"/>
      <w:bookmarkEnd w:id="5"/>
      <w:r w:rsidDel="00000000" w:rsidR="00000000" w:rsidRPr="00000000">
        <w:rPr>
          <w:sz w:val="22"/>
          <w:szCs w:val="22"/>
          <w:rtl w:val="0"/>
        </w:rPr>
        <w:t xml:space="preserve">    </w:t>
      </w:r>
      <w:r w:rsidDel="00000000" w:rsidR="00000000" w:rsidRPr="00000000">
        <w:rPr>
          <w:b w:val="0"/>
          <w:sz w:val="22"/>
          <w:szCs w:val="22"/>
          <w:rtl w:val="0"/>
        </w:rPr>
        <w:t xml:space="preserve">  3.4.  Veliler ve Yasal Vasiler </w:t>
      </w:r>
    </w:p>
    <w:p w:rsidR="00000000" w:rsidDel="00000000" w:rsidP="00000000" w:rsidRDefault="00000000" w:rsidRPr="00000000" w14:paraId="0000002B">
      <w:pPr>
        <w:pStyle w:val="Heading4"/>
        <w:spacing w:line="276" w:lineRule="auto"/>
        <w:rPr>
          <w:b w:val="0"/>
          <w:sz w:val="22"/>
          <w:szCs w:val="22"/>
        </w:rPr>
      </w:pPr>
      <w:bookmarkStart w:colFirst="0" w:colLast="0" w:name="_heading=h.xkxq7zjf5f2a" w:id="6"/>
      <w:bookmarkEnd w:id="6"/>
      <w:r w:rsidDel="00000000" w:rsidR="00000000" w:rsidRPr="00000000">
        <w:rPr>
          <w:sz w:val="22"/>
          <w:szCs w:val="22"/>
          <w:rtl w:val="0"/>
        </w:rPr>
        <w:t xml:space="preserve">   </w:t>
      </w:r>
      <w:r w:rsidDel="00000000" w:rsidR="00000000" w:rsidRPr="00000000">
        <w:rPr>
          <w:b w:val="0"/>
          <w:sz w:val="22"/>
          <w:szCs w:val="22"/>
          <w:rtl w:val="0"/>
        </w:rPr>
        <w:t xml:space="preserve">   3.5  Okul Yönetimi ve Liderlik Ekibi</w:t>
      </w:r>
    </w:p>
    <w:p w:rsidR="00000000" w:rsidDel="00000000" w:rsidP="00000000" w:rsidRDefault="00000000" w:rsidRPr="00000000" w14:paraId="0000002C">
      <w:pPr>
        <w:spacing w:after="0" w:lineRule="auto"/>
        <w:rPr/>
      </w:pPr>
      <w:r w:rsidDel="00000000" w:rsidR="00000000" w:rsidRPr="00000000">
        <w:rPr>
          <w:rtl w:val="0"/>
        </w:rPr>
        <w:t xml:space="preserve">4.  Akademik Dürüstlüğü Destekleyen Becerileri Ödüllendirme</w:t>
      </w:r>
    </w:p>
    <w:p w:rsidR="00000000" w:rsidDel="00000000" w:rsidP="00000000" w:rsidRDefault="00000000" w:rsidRPr="00000000" w14:paraId="0000002D">
      <w:pPr>
        <w:pStyle w:val="Heading1"/>
        <w:spacing w:before="0" w:lineRule="auto"/>
        <w:ind w:left="0" w:firstLine="0"/>
        <w:rPr>
          <w:b w:val="0"/>
          <w:sz w:val="22"/>
          <w:szCs w:val="22"/>
        </w:rPr>
      </w:pPr>
      <w:bookmarkStart w:colFirst="0" w:colLast="0" w:name="_heading=h.gkujq4bwapgi" w:id="7"/>
      <w:bookmarkEnd w:id="7"/>
      <w:r w:rsidDel="00000000" w:rsidR="00000000" w:rsidRPr="00000000">
        <w:rPr>
          <w:b w:val="0"/>
          <w:sz w:val="22"/>
          <w:szCs w:val="22"/>
          <w:rtl w:val="0"/>
        </w:rPr>
        <w:t xml:space="preserve">5.  Politikanın İhlali Durumunda Atılacak Adımlar/ Uygulanacak Yaptırımlar </w:t>
      </w:r>
    </w:p>
    <w:p w:rsidR="00000000" w:rsidDel="00000000" w:rsidP="00000000" w:rsidRDefault="00000000" w:rsidRPr="00000000" w14:paraId="0000002E">
      <w:pPr>
        <w:spacing w:after="120" w:lineRule="auto"/>
        <w:ind w:firstLine="284"/>
        <w:rPr/>
      </w:pPr>
      <w:r w:rsidDel="00000000" w:rsidR="00000000" w:rsidRPr="00000000">
        <w:rPr>
          <w:rtl w:val="0"/>
        </w:rPr>
        <w:t xml:space="preserve">5.1 Akademik Dürüstlüğü Sürdürmek için Tanımlar, İşlemler ve Yaptırımlar </w:t>
      </w:r>
    </w:p>
    <w:p w:rsidR="00000000" w:rsidDel="00000000" w:rsidP="00000000" w:rsidRDefault="00000000" w:rsidRPr="00000000" w14:paraId="0000002F">
      <w:pPr>
        <w:spacing w:after="120" w:lineRule="auto"/>
        <w:ind w:firstLine="284"/>
        <w:rPr/>
      </w:pPr>
      <w:r w:rsidDel="00000000" w:rsidR="00000000" w:rsidRPr="00000000">
        <w:rPr>
          <w:rtl w:val="0"/>
        </w:rPr>
        <w:tab/>
        <w:t xml:space="preserve">5.1.1. Kopya Çekme</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lineRule="auto"/>
        <w:ind w:left="1276" w:firstLine="0"/>
        <w:rPr>
          <w:color w:val="000000"/>
        </w:rPr>
      </w:pPr>
      <w:r w:rsidDel="00000000" w:rsidR="00000000" w:rsidRPr="00000000">
        <w:rPr>
          <w:rtl w:val="0"/>
        </w:rPr>
        <w:t xml:space="preserve">5.1.1.1. İçeride değerlendirilen okul sınavlarında kopya çekme </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lineRule="auto"/>
        <w:ind w:left="708" w:firstLine="568"/>
        <w:jc w:val="both"/>
        <w:rPr/>
      </w:pP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t xml:space="preserve">1</w:t>
      </w:r>
      <w:r w:rsidDel="00000000" w:rsidR="00000000" w:rsidRPr="00000000">
        <w:rPr>
          <w:color w:val="000000"/>
          <w:rtl w:val="0"/>
        </w:rPr>
        <w:t xml:space="preserve">.1.2. Dışarıdan değerlendirilen IB sınavlarında kopya çekme </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lineRule="auto"/>
        <w:ind w:left="708" w:firstLine="568"/>
        <w:jc w:val="both"/>
        <w:rPr/>
      </w:pPr>
      <w:r w:rsidDel="00000000" w:rsidR="00000000" w:rsidRPr="00000000">
        <w:rPr>
          <w:rtl w:val="0"/>
        </w:rPr>
        <w:t xml:space="preserve">5.1.1.3  Sınav sırasında yasaklanmış malzemeleri kullanma </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lineRule="auto"/>
        <w:ind w:left="709" w:firstLine="0"/>
        <w:jc w:val="both"/>
        <w:rPr>
          <w:color w:val="000000"/>
        </w:rPr>
      </w:pP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t xml:space="preserve">1</w:t>
      </w:r>
      <w:r w:rsidDel="00000000" w:rsidR="00000000" w:rsidRPr="00000000">
        <w:rPr>
          <w:color w:val="000000"/>
          <w:rtl w:val="0"/>
        </w:rPr>
        <w:t xml:space="preserve">.2. İntihal</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lineRule="auto"/>
        <w:ind w:left="851" w:hanging="142.00000000000003"/>
        <w:jc w:val="both"/>
        <w:rPr>
          <w:color w:val="000000"/>
        </w:rPr>
      </w:pP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t xml:space="preserve">1</w:t>
      </w:r>
      <w:r w:rsidDel="00000000" w:rsidR="00000000" w:rsidRPr="00000000">
        <w:rPr>
          <w:color w:val="000000"/>
          <w:rtl w:val="0"/>
        </w:rPr>
        <w:t xml:space="preserve">.3. Kaynak gösterme geleneklerine uymama </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lineRule="auto"/>
        <w:ind w:left="851" w:hanging="142.00000000000003"/>
        <w:jc w:val="both"/>
        <w:rPr/>
      </w:pPr>
      <w:r w:rsidDel="00000000" w:rsidR="00000000" w:rsidRPr="00000000">
        <w:rPr>
          <w:rtl w:val="0"/>
        </w:rPr>
        <w:t xml:space="preserve">5.1.4  Ortak ödevlerde sorumluluğu kötüye kullanma </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lineRule="auto"/>
        <w:ind w:left="851" w:hanging="142.00000000000003"/>
        <w:jc w:val="both"/>
        <w:rPr/>
      </w:pP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t xml:space="preserve">1</w:t>
      </w:r>
      <w:r w:rsidDel="00000000" w:rsidR="00000000" w:rsidRPr="00000000">
        <w:rPr>
          <w:color w:val="000000"/>
          <w:rtl w:val="0"/>
        </w:rPr>
        <w:t xml:space="preserve">.5. İç ve/ya dış sınavlarda düzeni bozan davranışlar </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lineRule="auto"/>
        <w:ind w:left="851" w:hanging="142.00000000000003"/>
        <w:jc w:val="both"/>
        <w:rPr>
          <w:color w:val="000000"/>
        </w:rPr>
      </w:pP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t xml:space="preserve">1</w:t>
      </w:r>
      <w:r w:rsidDel="00000000" w:rsidR="00000000" w:rsidRPr="00000000">
        <w:rPr>
          <w:color w:val="000000"/>
          <w:rtl w:val="0"/>
        </w:rPr>
        <w:t xml:space="preserve">.6. Bir başkasının yerine sınava girme </w:t>
      </w:r>
    </w:p>
    <w:p w:rsidR="00000000" w:rsidDel="00000000" w:rsidP="00000000" w:rsidRDefault="00000000" w:rsidRPr="00000000" w14:paraId="00000038">
      <w:pPr>
        <w:spacing w:after="120" w:lineRule="auto"/>
        <w:rPr/>
        <w:sectPr>
          <w:footerReference r:id="rId10" w:type="default"/>
          <w:type w:val="nextPage"/>
          <w:pgSz w:h="16838" w:w="11906" w:orient="portrait"/>
          <w:pgMar w:bottom="1418" w:top="1418" w:left="1418" w:right="1418" w:header="709" w:footer="709"/>
        </w:sectPr>
      </w:pPr>
      <w:r w:rsidDel="00000000" w:rsidR="00000000" w:rsidRPr="00000000">
        <w:rPr>
          <w:rtl w:val="0"/>
        </w:rPr>
        <w:t xml:space="preserve">Kaynaklar</w:t>
      </w:r>
    </w:p>
    <w:p w:rsidR="00000000" w:rsidDel="00000000" w:rsidP="00000000" w:rsidRDefault="00000000" w:rsidRPr="00000000" w14:paraId="00000039">
      <w:pPr>
        <w:pStyle w:val="Heading1"/>
        <w:spacing w:after="120" w:before="0" w:lineRule="auto"/>
        <w:ind w:left="0" w:firstLine="0"/>
        <w:rPr>
          <w:sz w:val="22"/>
          <w:szCs w:val="22"/>
        </w:rPr>
      </w:pPr>
      <w:r w:rsidDel="00000000" w:rsidR="00000000" w:rsidRPr="00000000">
        <w:rPr>
          <w:sz w:val="22"/>
          <w:szCs w:val="22"/>
          <w:rtl w:val="0"/>
        </w:rPr>
        <w:t xml:space="preserve">Önsöz</w:t>
      </w:r>
    </w:p>
    <w:p w:rsidR="00000000" w:rsidDel="00000000" w:rsidP="00000000" w:rsidRDefault="00000000" w:rsidRPr="00000000" w14:paraId="0000003A">
      <w:pPr>
        <w:spacing w:after="0" w:lineRule="auto"/>
        <w:ind w:firstLine="851"/>
        <w:jc w:val="both"/>
        <w:rPr/>
      </w:pPr>
      <w:r w:rsidDel="00000000" w:rsidR="00000000" w:rsidRPr="00000000">
        <w:rPr>
          <w:rtl w:val="0"/>
        </w:rPr>
        <w:t xml:space="preserve">Dijital çağ iletişimin önündeki pek çok engeli ortadan kaldırarak dünya vatandaşlarını birbirlerine yaklaştırdı. Bu çağda bilgi kaynaklarının çeşitliliği arttı ve mekan, zaman ve uzamın sınırlarının ortadan kalkmasıyla bilgiye daha hızlı ulaşmak olanaklı bir hale geldi. Ulaşılabilen bilgi kaynaklarının zenginleşmesi, her türlü yanlış ve yanıltıcı bilgiyle mücadele etme gereğini doğurdu. İçeriğin serbestçe üretildiği ve yayımlandığı bu çağda doğru, geçerli ve güvenilir bilgiye karar verme, erişme, bunları seçme, kullanma ve sentezleme yeteneği önem kazandı. Bu gelişme akademik dürüstlük ilkelerini destekleme konusuna yapılan vurgunun da yenilenmesini gerektiriyor. </w:t>
      </w:r>
    </w:p>
    <w:p w:rsidR="00000000" w:rsidDel="00000000" w:rsidP="00000000" w:rsidRDefault="00000000" w:rsidRPr="00000000" w14:paraId="0000003B">
      <w:pPr>
        <w:spacing w:after="0" w:lineRule="auto"/>
        <w:ind w:firstLine="851"/>
        <w:jc w:val="both"/>
        <w:rPr/>
      </w:pPr>
      <w:r w:rsidDel="00000000" w:rsidR="00000000" w:rsidRPr="00000000">
        <w:rPr>
          <w:rtl w:val="0"/>
        </w:rPr>
      </w:r>
    </w:p>
    <w:p w:rsidR="00000000" w:rsidDel="00000000" w:rsidP="00000000" w:rsidRDefault="00000000" w:rsidRPr="00000000" w14:paraId="0000003C">
      <w:pPr>
        <w:spacing w:after="0" w:lineRule="auto"/>
        <w:ind w:firstLine="567"/>
        <w:jc w:val="both"/>
        <w:rPr/>
      </w:pPr>
      <w:r w:rsidDel="00000000" w:rsidR="00000000" w:rsidRPr="00000000">
        <w:rPr>
          <w:rtl w:val="0"/>
        </w:rPr>
        <w:t xml:space="preserve">“Akademik dürüstlük eğitimde yol gösterici bir ilke ve başkalarının birey olarak bize güvenebilmesi için sorumlu bir şekilde hareket etme yönünde bir seçimdir. Geçerli, özgün ve dürüst akademik çalışmanın üretilmesi sürecinde ahlaki karar vermenin ve davranmanın temelidir” (IB Akademik Dürüstlük Politikası 3). Akademik dürüstlük, bilginin ahlaki ve yasal kurallar çerçevesinde kullanılmasıdır. Yapay zeka ve bilgiye erişimin artmasıyla birlikte öğrencilere basılı ve dijital bütün çalışmalarında dikkate almaları gereken ahlaki meseleleri öğretmek artık daha da önemlidir. “Akademik dürüstlük” konusundaki bu yazılı politika dürüst, âdil ve ilkeli bir politika olup hem Uluslararası Bakalorya Programında hem de Ulusal Öğretim Programında eğitim gören öğrencilerin, öğretmenlerin ve veliler de dahil olmak üzere okul topluluğu üyelerinin, ayrıca yazarlar, yorumcular ve besteciler gibi yapıt sahiplerinin yasal olarak tanımlanmış haklarına saygı gösterir. Bu kişilerin akademik dürüstlüğe uygun davranmaları beklenir. </w:t>
      </w:r>
    </w:p>
    <w:p w:rsidR="00000000" w:rsidDel="00000000" w:rsidP="00000000" w:rsidRDefault="00000000" w:rsidRPr="00000000" w14:paraId="0000003D">
      <w:pPr>
        <w:spacing w:before="240" w:lineRule="auto"/>
        <w:ind w:firstLine="851"/>
        <w:jc w:val="both"/>
        <w:rPr/>
      </w:pPr>
      <w:r w:rsidDel="00000000" w:rsidR="00000000" w:rsidRPr="00000000">
        <w:rPr>
          <w:rtl w:val="0"/>
        </w:rPr>
        <w:t xml:space="preserve">Bu yazılı politikayla öğrencilerin ve akademik çalışmalar yapan bireylerin yasal ve ahlaki kuralları uygulamalarını ve yaşamlarının her yönünde akademik bütünlüğün dürüstlük, eşitlik, saygı, cesaret ve sorumluluk gibi temel ilkelerini hayata geçirmelerini bekleriz. Hedefimiz akademik dürüstlük felsefesinin okul topluluğu tarafından içselleştirilmesini sağlamaktır. Bu bağlamda okul topluluğunda gerçekleştirilen çalışmalarda (sergi kitapçıkları, topluluk projesi, kişisel proje, mezuniyet tezi, iç değerlendirme çalışmaları, raporlar, ödevler, performans çalışmaları ve proje, e-portfolyo görevleri) öğrenciler telif hakları ve intihal meseleleriyle ilgili ahlaki ve yasal kurallara uymalı ve bu bağlamda âdil kullanım çerçevesinde çalışmalıdırlar. Öğrencilerin uluslararası standartlarda akademik dilde yazmaları beklenmektedir.</w:t>
      </w:r>
    </w:p>
    <w:p w:rsidR="00000000" w:rsidDel="00000000" w:rsidP="00000000" w:rsidRDefault="00000000" w:rsidRPr="00000000" w14:paraId="0000003E">
      <w:pPr>
        <w:pStyle w:val="Heading1"/>
        <w:numPr>
          <w:ilvl w:val="0"/>
          <w:numId w:val="7"/>
        </w:numPr>
        <w:spacing w:before="0" w:lineRule="auto"/>
        <w:ind w:left="284" w:hanging="284"/>
        <w:rPr>
          <w:sz w:val="22"/>
          <w:szCs w:val="22"/>
        </w:rPr>
      </w:pPr>
      <w:bookmarkStart w:colFirst="0" w:colLast="0" w:name="_heading=h.csefnn2z5ph9" w:id="8"/>
      <w:bookmarkEnd w:id="8"/>
      <w:r w:rsidDel="00000000" w:rsidR="00000000" w:rsidRPr="00000000">
        <w:rPr>
          <w:sz w:val="22"/>
          <w:szCs w:val="22"/>
          <w:rtl w:val="0"/>
        </w:rPr>
        <w:t xml:space="preserve">Akademik Dürüstlük Politikasının Amaçları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firstLine="851"/>
        <w:jc w:val="both"/>
        <w:rPr/>
      </w:pPr>
      <w:r w:rsidDel="00000000" w:rsidR="00000000" w:rsidRPr="00000000">
        <w:rPr>
          <w:rtl w:val="0"/>
        </w:rPr>
        <w:t xml:space="preserve">“Akademik dürüstlük kültürünü ve kişisel olarak bu kültüre karşı olumlu bir tutumun geliştirilmesini desteklemek, politikalarla iyi akademik uygulamayı birleştiren bir okul stratejisinin tasarlanmasını ve aynı zamanda bütün IB programlarında anlamın özgün olarak yapılandırılmasında ve öğrenimde bu tasarımın sahip olduğu temel boyutun anlaşılmasını gerektirir” (9). Okulumuzun Akademik Dürüstlük Politikası okul topluluğunun bütün üyelerini, öğretmenleri, Uluslararası Bakalorya ve Milli Eğitim Bakanlığı (MEB) programlarındaki öğrencileri yazılı ve sözlü çalışmayı paylaşırken uymaları gereken kurallar ve sorumlulukları konusunda bilgilendirir. Politika, sürecin uygulanmasında IB Akademik Dürüstlük Politikasıyla uyumlu standartları yaratmak üzere geliştirilmiştir. Politika akademik dürüstlükle tutarlı davranışları ve kabul edilemez ve uygun olmayan davranışlar tespit edildiğinde atılacak adımları ve süreci tanımlar ve açıklar.</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Rule="auto"/>
        <w:ind w:firstLine="851"/>
        <w:jc w:val="both"/>
        <w:rPr/>
      </w:pPr>
      <w:r w:rsidDel="00000000" w:rsidR="00000000" w:rsidRPr="00000000">
        <w:rPr>
          <w:rtl w:val="0"/>
        </w:rPr>
        <w:t xml:space="preserve">Bu politikanın uygulanması ve sürdürülmesi, Özel Bilkent Okulları topluluğunda akademik dürüstlük anlayışına ve kaynakların sorumlu kullanılmasına destek verir. Fikri mülkiyete saygıyı destekleyerek ve yaptırımlara dayanmaksızın fikri mülkiyetin korunmasını teşvik ederek okul topluluğundaki paydaşlar bu süreçte birbirlerine yol gösterme ve destek olma sorumluluğunu üstlenirler.</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Rule="auto"/>
        <w:ind w:firstLine="851"/>
        <w:jc w:val="both"/>
        <w:rPr>
          <w:color w:val="000000"/>
        </w:rPr>
      </w:pPr>
      <w:r w:rsidDel="00000000" w:rsidR="00000000" w:rsidRPr="00000000">
        <w:rPr>
          <w:color w:val="000000"/>
          <w:rtl w:val="0"/>
        </w:rPr>
        <w:t xml:space="preserve">Politikanın genel amacı, veliler ve diğer paydaşlar da dahil olmak üzere okul topluluğunun bütün üyelerini dürüstlükle, övgüye değer bir adalet duygusuyla ve bireysel haklara saygıyla ve özellikle de dış baskılara karşın bu ilkeleri destekleme kararlılığıyla hareket etmeye teşvik etmektir. </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Rule="auto"/>
        <w:ind w:firstLine="851"/>
        <w:jc w:val="both"/>
        <w:rPr>
          <w:color w:val="000000"/>
        </w:rPr>
      </w:pPr>
      <w:r w:rsidDel="00000000" w:rsidR="00000000" w:rsidRPr="00000000">
        <w:rPr>
          <w:rtl w:val="0"/>
        </w:rPr>
      </w:r>
    </w:p>
    <w:p w:rsidR="00000000" w:rsidDel="00000000" w:rsidP="00000000" w:rsidRDefault="00000000" w:rsidRPr="00000000" w14:paraId="00000043">
      <w:pPr>
        <w:pStyle w:val="Heading1"/>
        <w:numPr>
          <w:ilvl w:val="0"/>
          <w:numId w:val="8"/>
        </w:numPr>
        <w:spacing w:before="0" w:lineRule="auto"/>
        <w:ind w:left="284" w:right="-286" w:hanging="284"/>
        <w:rPr>
          <w:sz w:val="22"/>
          <w:szCs w:val="22"/>
        </w:rPr>
      </w:pPr>
      <w:bookmarkStart w:colFirst="0" w:colLast="0" w:name="_heading=h.rxfm743iiwip" w:id="9"/>
      <w:bookmarkEnd w:id="9"/>
      <w:r w:rsidDel="00000000" w:rsidR="00000000" w:rsidRPr="00000000">
        <w:rPr>
          <w:sz w:val="22"/>
          <w:szCs w:val="22"/>
          <w:rtl w:val="0"/>
        </w:rPr>
        <w:t xml:space="preserve">Akademik Dürüstlük Kültürünü Sürdürmek için Öğrenen Profilini Uygulamak </w:t>
      </w:r>
    </w:p>
    <w:p w:rsidR="00000000" w:rsidDel="00000000" w:rsidP="00000000" w:rsidRDefault="00000000" w:rsidRPr="00000000" w14:paraId="00000044">
      <w:pPr>
        <w:shd w:fill="ffffff" w:val="clear"/>
        <w:spacing w:after="0" w:lineRule="auto"/>
        <w:ind w:left="360" w:firstLine="0"/>
        <w:jc w:val="both"/>
        <w:rPr/>
      </w:pPr>
      <w:r w:rsidDel="00000000" w:rsidR="00000000" w:rsidRPr="00000000">
        <w:rPr>
          <w:rtl w:val="0"/>
        </w:rPr>
      </w:r>
    </w:p>
    <w:p w:rsidR="00000000" w:rsidDel="00000000" w:rsidP="00000000" w:rsidRDefault="00000000" w:rsidRPr="00000000" w14:paraId="00000045">
      <w:pPr>
        <w:numPr>
          <w:ilvl w:val="0"/>
          <w:numId w:val="11"/>
        </w:numPr>
        <w:shd w:fill="ffffff" w:val="clear"/>
        <w:spacing w:after="0" w:lineRule="auto"/>
        <w:ind w:left="360" w:hanging="360"/>
        <w:jc w:val="both"/>
        <w:rPr/>
      </w:pPr>
      <w:r w:rsidDel="00000000" w:rsidR="00000000" w:rsidRPr="00000000">
        <w:rPr>
          <w:rtl w:val="0"/>
        </w:rPr>
        <w:t xml:space="preserve">Öğrenciler sınavlar ve testlerde kopya çekmenin başkalarının çalışmasını çalmak olduğunu bilirler. </w:t>
      </w:r>
      <w:r w:rsidDel="00000000" w:rsidR="00000000" w:rsidRPr="00000000">
        <w:rPr>
          <w:b w:val="1"/>
          <w:rtl w:val="0"/>
        </w:rPr>
        <w:t xml:space="preserve">Duyarlı</w:t>
      </w:r>
      <w:r w:rsidDel="00000000" w:rsidR="00000000" w:rsidRPr="00000000">
        <w:rPr>
          <w:rtl w:val="0"/>
        </w:rPr>
        <w:t xml:space="preserve"> olmak, kopya çekmeyi ve başkalarına kopya çekme fırsatı vermeyi engeller. </w:t>
      </w:r>
    </w:p>
    <w:p w:rsidR="00000000" w:rsidDel="00000000" w:rsidP="00000000" w:rsidRDefault="00000000" w:rsidRPr="00000000" w14:paraId="00000046">
      <w:pPr>
        <w:numPr>
          <w:ilvl w:val="0"/>
          <w:numId w:val="11"/>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tl w:val="0"/>
        </w:rPr>
        <w:t xml:space="preserve">Öğrenciler, </w:t>
      </w:r>
      <w:r w:rsidDel="00000000" w:rsidR="00000000" w:rsidRPr="00000000">
        <w:rPr>
          <w:b w:val="1"/>
          <w:rtl w:val="0"/>
        </w:rPr>
        <w:t xml:space="preserve">ilkeli</w:t>
      </w:r>
      <w:r w:rsidDel="00000000" w:rsidR="00000000" w:rsidRPr="00000000">
        <w:rPr>
          <w:rtl w:val="0"/>
        </w:rPr>
        <w:t xml:space="preserve"> olmanın sınavlar ve testlerde disiplini korumayı ve gözetmenin yönergelerine uymayı gerektirdiğinin farkındandırlar. </w:t>
      </w:r>
    </w:p>
    <w:p w:rsidR="00000000" w:rsidDel="00000000" w:rsidP="00000000" w:rsidRDefault="00000000" w:rsidRPr="00000000" w14:paraId="00000047">
      <w:pPr>
        <w:numPr>
          <w:ilvl w:val="0"/>
          <w:numId w:val="11"/>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tl w:val="0"/>
        </w:rPr>
        <w:t xml:space="preserve">Öğrenciler üstlerine düşeni yapar ve görevleri başkalarından yardım almadan kendileri tamamlarlar. Gerekirse görevleri başarıyla tamamlamak için </w:t>
      </w:r>
      <w:r w:rsidDel="00000000" w:rsidR="00000000" w:rsidRPr="00000000">
        <w:rPr>
          <w:b w:val="1"/>
          <w:rtl w:val="0"/>
        </w:rPr>
        <w:t xml:space="preserve">riski göze alırlar</w:t>
      </w:r>
      <w:r w:rsidDel="00000000" w:rsidR="00000000" w:rsidRPr="00000000">
        <w:rPr>
          <w:rtl w:val="0"/>
        </w:rPr>
        <w:t xml:space="preserve">. </w:t>
      </w:r>
    </w:p>
    <w:p w:rsidR="00000000" w:rsidDel="00000000" w:rsidP="00000000" w:rsidRDefault="00000000" w:rsidRPr="00000000" w14:paraId="00000048">
      <w:pPr>
        <w:numPr>
          <w:ilvl w:val="0"/>
          <w:numId w:val="11"/>
        </w:numPr>
        <w:spacing w:after="0" w:lineRule="auto"/>
        <w:ind w:left="360" w:hanging="360"/>
        <w:jc w:val="both"/>
        <w:rPr/>
      </w:pPr>
      <w:r w:rsidDel="00000000" w:rsidR="00000000" w:rsidRPr="00000000">
        <w:rPr>
          <w:rtl w:val="0"/>
        </w:rPr>
        <w:t xml:space="preserve">Gruplar halinde çalışırken öğrenciler görevleri tamamlamak için verimli bir şekilde çalışırlar. Diğer grup üyeleriyle etkileşimlerinde </w:t>
      </w:r>
      <w:r w:rsidDel="00000000" w:rsidR="00000000" w:rsidRPr="00000000">
        <w:rPr>
          <w:b w:val="1"/>
          <w:rtl w:val="0"/>
        </w:rPr>
        <w:t xml:space="preserve">duyarlı</w:t>
      </w:r>
      <w:r w:rsidDel="00000000" w:rsidR="00000000" w:rsidRPr="00000000">
        <w:rPr>
          <w:rtl w:val="0"/>
        </w:rPr>
        <w:t xml:space="preserve"> ve </w:t>
      </w:r>
      <w:r w:rsidDel="00000000" w:rsidR="00000000" w:rsidRPr="00000000">
        <w:rPr>
          <w:b w:val="1"/>
          <w:rtl w:val="0"/>
        </w:rPr>
        <w:t xml:space="preserve">dengeli</w:t>
      </w:r>
      <w:r w:rsidDel="00000000" w:rsidR="00000000" w:rsidRPr="00000000">
        <w:rPr>
          <w:rtl w:val="0"/>
        </w:rPr>
        <w:t xml:space="preserve"> davranır, fikirlerini </w:t>
      </w:r>
      <w:r w:rsidDel="00000000" w:rsidR="00000000" w:rsidRPr="00000000">
        <w:rPr>
          <w:b w:val="1"/>
          <w:rtl w:val="0"/>
        </w:rPr>
        <w:t xml:space="preserve">açık görüşlülükle</w:t>
      </w:r>
      <w:r w:rsidDel="00000000" w:rsidR="00000000" w:rsidRPr="00000000">
        <w:rPr>
          <w:rtl w:val="0"/>
        </w:rPr>
        <w:t xml:space="preserve"> ve diğerlerinin bakış açısına </w:t>
      </w:r>
      <w:r w:rsidDel="00000000" w:rsidR="00000000" w:rsidRPr="00000000">
        <w:rPr>
          <w:b w:val="1"/>
          <w:rtl w:val="0"/>
        </w:rPr>
        <w:t xml:space="preserve">saygı</w:t>
      </w:r>
      <w:r w:rsidDel="00000000" w:rsidR="00000000" w:rsidRPr="00000000">
        <w:rPr>
          <w:rtl w:val="0"/>
        </w:rPr>
        <w:t xml:space="preserve"> göstererek dile getirirler. </w:t>
      </w:r>
    </w:p>
    <w:p w:rsidR="00000000" w:rsidDel="00000000" w:rsidP="00000000" w:rsidRDefault="00000000" w:rsidRPr="00000000" w14:paraId="00000049">
      <w:pPr>
        <w:numPr>
          <w:ilvl w:val="0"/>
          <w:numId w:val="11"/>
        </w:numPr>
        <w:spacing w:after="0" w:lineRule="auto"/>
        <w:ind w:left="360" w:hanging="360"/>
        <w:jc w:val="both"/>
        <w:rPr/>
      </w:pPr>
      <w:r w:rsidDel="00000000" w:rsidR="00000000" w:rsidRPr="00000000">
        <w:rPr>
          <w:rtl w:val="0"/>
        </w:rPr>
        <w:t xml:space="preserve">Araştırma yaparken öğrenciler </w:t>
      </w:r>
      <w:r w:rsidDel="00000000" w:rsidR="00000000" w:rsidRPr="00000000">
        <w:rPr>
          <w:b w:val="1"/>
          <w:rtl w:val="0"/>
        </w:rPr>
        <w:t xml:space="preserve">dönüşümlü düşünmenin</w:t>
      </w:r>
      <w:r w:rsidDel="00000000" w:rsidR="00000000" w:rsidRPr="00000000">
        <w:rPr>
          <w:rtl w:val="0"/>
        </w:rPr>
        <w:t xml:space="preserve"> yanı sıra tarafsız ve nesnel olacaklardır. Ayrıca sorular sormanın ve konuyu </w:t>
      </w:r>
      <w:r w:rsidDel="00000000" w:rsidR="00000000" w:rsidRPr="00000000">
        <w:rPr>
          <w:b w:val="1"/>
          <w:rtl w:val="0"/>
        </w:rPr>
        <w:t xml:space="preserve">sorgulamanın</w:t>
      </w:r>
      <w:r w:rsidDel="00000000" w:rsidR="00000000" w:rsidRPr="00000000">
        <w:rPr>
          <w:rtl w:val="0"/>
        </w:rPr>
        <w:t xml:space="preserve"> önemini unutmazlar. </w:t>
      </w:r>
    </w:p>
    <w:p w:rsidR="00000000" w:rsidDel="00000000" w:rsidP="00000000" w:rsidRDefault="00000000" w:rsidRPr="00000000" w14:paraId="0000004A">
      <w:pPr>
        <w:numPr>
          <w:ilvl w:val="0"/>
          <w:numId w:val="11"/>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tl w:val="0"/>
        </w:rPr>
        <w:t xml:space="preserve">Ev ödevlerini hazırlarken, araştırma yaparken veya bir proje üzerinde çalışırken öğrenciler eleştirel ve yaratıcı </w:t>
      </w:r>
      <w:r w:rsidDel="00000000" w:rsidR="00000000" w:rsidRPr="00000000">
        <w:rPr>
          <w:b w:val="1"/>
          <w:rtl w:val="0"/>
        </w:rPr>
        <w:t xml:space="preserve">düşünme</w:t>
      </w:r>
      <w:r w:rsidDel="00000000" w:rsidR="00000000" w:rsidRPr="00000000">
        <w:rPr>
          <w:rtl w:val="0"/>
        </w:rPr>
        <w:t xml:space="preserve"> becerilerini kullanarak makul ve bilinçli kararlar vereceklerdir. </w:t>
      </w:r>
    </w:p>
    <w:p w:rsidR="00000000" w:rsidDel="00000000" w:rsidP="00000000" w:rsidRDefault="00000000" w:rsidRPr="00000000" w14:paraId="0000004B">
      <w:pPr>
        <w:numPr>
          <w:ilvl w:val="0"/>
          <w:numId w:val="11"/>
        </w:numPr>
        <w:spacing w:after="0" w:lineRule="auto"/>
        <w:ind w:left="360" w:hanging="360"/>
        <w:jc w:val="both"/>
        <w:rPr/>
      </w:pPr>
      <w:r w:rsidDel="00000000" w:rsidR="00000000" w:rsidRPr="00000000">
        <w:rPr>
          <w:rtl w:val="0"/>
        </w:rPr>
        <w:t xml:space="preserve">Öğrenciler başkalarının çalışmalarına </w:t>
      </w:r>
      <w:r w:rsidDel="00000000" w:rsidR="00000000" w:rsidRPr="00000000">
        <w:rPr>
          <w:b w:val="1"/>
          <w:rtl w:val="0"/>
        </w:rPr>
        <w:t xml:space="preserve">saygı</w:t>
      </w:r>
      <w:r w:rsidDel="00000000" w:rsidR="00000000" w:rsidRPr="00000000">
        <w:rPr>
          <w:rtl w:val="0"/>
        </w:rPr>
        <w:t xml:space="preserve"> gösterir ve ev ödevlerinde veya projelerde başkalarının fikirlerini ve ürünlerini kopyalayarak kendilerininmiş gibi göstermekten kaçınırlar. Bunun için MLA 9 (Modern Language Association) kurallarına uygun olarak metin içi alıntı yapma ve özetleme tekniklerini kullanırlar. Metnin sonundan ayrıntılı bir kaynakça sunarlar. </w:t>
      </w:r>
    </w:p>
    <w:p w:rsidR="00000000" w:rsidDel="00000000" w:rsidP="00000000" w:rsidRDefault="00000000" w:rsidRPr="00000000" w14:paraId="0000004C">
      <w:pPr>
        <w:numPr>
          <w:ilvl w:val="0"/>
          <w:numId w:val="11"/>
        </w:numPr>
        <w:spacing w:after="0" w:lineRule="auto"/>
        <w:ind w:left="360" w:hanging="360"/>
        <w:jc w:val="both"/>
        <w:rPr/>
      </w:pPr>
      <w:r w:rsidDel="00000000" w:rsidR="00000000" w:rsidRPr="00000000">
        <w:rPr>
          <w:rtl w:val="0"/>
        </w:rPr>
        <w:t xml:space="preserve">Öğrenciler çalışmalarında kullandıkları çeşitli basılı ve elektronik kaynağın bir referans listesini hazırlamak için MLA 9 sistemini kullanarak </w:t>
      </w:r>
      <w:r w:rsidDel="00000000" w:rsidR="00000000" w:rsidRPr="00000000">
        <w:rPr>
          <w:b w:val="1"/>
          <w:rtl w:val="0"/>
        </w:rPr>
        <w:t xml:space="preserve">ilkeli</w:t>
      </w:r>
      <w:r w:rsidDel="00000000" w:rsidR="00000000" w:rsidRPr="00000000">
        <w:rPr>
          <w:rtl w:val="0"/>
        </w:rPr>
        <w:t xml:space="preserve"> olma alıştırması yaparlar. </w:t>
      </w:r>
    </w:p>
    <w:p w:rsidR="00000000" w:rsidDel="00000000" w:rsidP="00000000" w:rsidRDefault="00000000" w:rsidRPr="00000000" w14:paraId="0000004D">
      <w:pPr>
        <w:numPr>
          <w:ilvl w:val="0"/>
          <w:numId w:val="11"/>
        </w:numPr>
        <w:spacing w:after="0" w:lineRule="auto"/>
        <w:ind w:left="360" w:hanging="360"/>
        <w:jc w:val="both"/>
        <w:rPr/>
      </w:pPr>
      <w:r w:rsidDel="00000000" w:rsidR="00000000" w:rsidRPr="00000000">
        <w:rPr>
          <w:rtl w:val="0"/>
        </w:rPr>
        <w:t xml:space="preserve">Öğrenciler kendi çalışmalarını yaparken sorumlu bir dijital vatandaş olma sorumluluklarını yerine getirir ve çeşitli kaynaklara atıfta bulunurken </w:t>
      </w:r>
      <w:r w:rsidDel="00000000" w:rsidR="00000000" w:rsidRPr="00000000">
        <w:rPr>
          <w:b w:val="1"/>
          <w:rtl w:val="0"/>
        </w:rPr>
        <w:t xml:space="preserve">duyarlı</w:t>
      </w:r>
      <w:r w:rsidDel="00000000" w:rsidR="00000000" w:rsidRPr="00000000">
        <w:rPr>
          <w:rtl w:val="0"/>
        </w:rPr>
        <w:t xml:space="preserve"> bir şekilde hareket ederler. </w:t>
      </w:r>
    </w:p>
    <w:p w:rsidR="00000000" w:rsidDel="00000000" w:rsidP="00000000" w:rsidRDefault="00000000" w:rsidRPr="00000000" w14:paraId="0000004E">
      <w:pPr>
        <w:numPr>
          <w:ilvl w:val="0"/>
          <w:numId w:val="11"/>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tl w:val="0"/>
        </w:rPr>
        <w:t xml:space="preserve">Öğrenciler telif haklarına </w:t>
      </w:r>
      <w:r w:rsidDel="00000000" w:rsidR="00000000" w:rsidRPr="00000000">
        <w:rPr>
          <w:b w:val="1"/>
          <w:rtl w:val="0"/>
        </w:rPr>
        <w:t xml:space="preserve">saygı</w:t>
      </w:r>
      <w:r w:rsidDel="00000000" w:rsidR="00000000" w:rsidRPr="00000000">
        <w:rPr>
          <w:rtl w:val="0"/>
        </w:rPr>
        <w:t xml:space="preserve"> gösterir ve korsan kopyalar kullanmaktan kaçınırlar. </w:t>
      </w:r>
    </w:p>
    <w:p w:rsidR="00000000" w:rsidDel="00000000" w:rsidP="00000000" w:rsidRDefault="00000000" w:rsidRPr="00000000" w14:paraId="0000004F">
      <w:pPr>
        <w:numPr>
          <w:ilvl w:val="0"/>
          <w:numId w:val="11"/>
        </w:numPr>
        <w:spacing w:after="0" w:lineRule="auto"/>
        <w:ind w:left="360" w:hanging="360"/>
        <w:jc w:val="both"/>
        <w:rPr/>
      </w:pPr>
      <w:r w:rsidDel="00000000" w:rsidR="00000000" w:rsidRPr="00000000">
        <w:rPr>
          <w:rtl w:val="0"/>
        </w:rPr>
        <w:t xml:space="preserve">Öğrenciler çeşitli teknolojileri kullanma konusunda </w:t>
      </w:r>
      <w:r w:rsidDel="00000000" w:rsidR="00000000" w:rsidRPr="00000000">
        <w:rPr>
          <w:b w:val="1"/>
          <w:rtl w:val="0"/>
        </w:rPr>
        <w:t xml:space="preserve">bilgilidirler</w:t>
      </w:r>
      <w:r w:rsidDel="00000000" w:rsidR="00000000" w:rsidRPr="00000000">
        <w:rPr>
          <w:rtl w:val="0"/>
        </w:rPr>
        <w:t xml:space="preserve"> ve fikri hırsızlıktan ve/ya bilgiyi kopyalamaktan kaçınırlar. </w:t>
      </w:r>
    </w:p>
    <w:p w:rsidR="00000000" w:rsidDel="00000000" w:rsidP="00000000" w:rsidRDefault="00000000" w:rsidRPr="00000000" w14:paraId="00000050">
      <w:pPr>
        <w:numPr>
          <w:ilvl w:val="0"/>
          <w:numId w:val="11"/>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tl w:val="0"/>
        </w:rPr>
        <w:t xml:space="preserve">Öğrenciler okulun sunduğu teknolojileri kullanırken </w:t>
      </w:r>
      <w:r w:rsidDel="00000000" w:rsidR="00000000" w:rsidRPr="00000000">
        <w:rPr>
          <w:b w:val="1"/>
          <w:rtl w:val="0"/>
        </w:rPr>
        <w:t xml:space="preserve">bilgilidirler</w:t>
      </w:r>
      <w:r w:rsidDel="00000000" w:rsidR="00000000" w:rsidRPr="00000000">
        <w:rPr>
          <w:rtl w:val="0"/>
        </w:rPr>
        <w:t xml:space="preserve">. Araştırmaları için gereken bilgileri tararken kaynakları sorgularlar. Geçerli ve güvenilir bilgiler içeren basılı ve dijital kaynakları seçerler. Bu amaçla Bilkent Üniversitesi Kütüphanesinin abone olduğu veri tabanlarını kullanırlar. </w:t>
      </w:r>
    </w:p>
    <w:p w:rsidR="00000000" w:rsidDel="00000000" w:rsidP="00000000" w:rsidRDefault="00000000" w:rsidRPr="00000000" w14:paraId="00000051">
      <w:pPr>
        <w:numPr>
          <w:ilvl w:val="0"/>
          <w:numId w:val="11"/>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tl w:val="0"/>
        </w:rPr>
        <w:t xml:space="preserve">Öğrenciler yapay zekâ uygulamalarını (ChatGPT, Easybib, Citation Machine vb.) kullanırken </w:t>
      </w:r>
      <w:r w:rsidDel="00000000" w:rsidR="00000000" w:rsidRPr="00000000">
        <w:rPr>
          <w:b w:val="1"/>
          <w:rtl w:val="0"/>
        </w:rPr>
        <w:t xml:space="preserve">ilkeli</w:t>
      </w:r>
      <w:r w:rsidDel="00000000" w:rsidR="00000000" w:rsidRPr="00000000">
        <w:rPr>
          <w:rtl w:val="0"/>
        </w:rPr>
        <w:t xml:space="preserve">, </w:t>
      </w:r>
      <w:r w:rsidDel="00000000" w:rsidR="00000000" w:rsidRPr="00000000">
        <w:rPr>
          <w:b w:val="1"/>
          <w:rtl w:val="0"/>
        </w:rPr>
        <w:t xml:space="preserve">bilgili</w:t>
      </w:r>
      <w:r w:rsidDel="00000000" w:rsidR="00000000" w:rsidRPr="00000000">
        <w:rPr>
          <w:rtl w:val="0"/>
        </w:rPr>
        <w:t xml:space="preserve"> ve </w:t>
      </w:r>
      <w:r w:rsidDel="00000000" w:rsidR="00000000" w:rsidRPr="00000000">
        <w:rPr>
          <w:b w:val="1"/>
          <w:rtl w:val="0"/>
        </w:rPr>
        <w:t xml:space="preserve">duyarlı</w:t>
      </w:r>
      <w:r w:rsidDel="00000000" w:rsidR="00000000" w:rsidRPr="00000000">
        <w:rPr>
          <w:rtl w:val="0"/>
        </w:rPr>
        <w:t xml:space="preserve">dırlar. Bilginin doğruluğunu sorgularlar. Metinde, kullandıkları uygulamalardan yaptıkları alıntılara kaynak gösterirler ve uygulamaları kaynakçada belirtirler. </w:t>
      </w:r>
    </w:p>
    <w:p w:rsidR="00000000" w:rsidDel="00000000" w:rsidP="00000000" w:rsidRDefault="00000000" w:rsidRPr="00000000" w14:paraId="00000052">
      <w:pPr>
        <w:numPr>
          <w:ilvl w:val="0"/>
          <w:numId w:val="11"/>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tl w:val="0"/>
        </w:rPr>
        <w:t xml:space="preserve">Öğrenciler kaynak gösterme gerekliliklerine uymazlarsa alabilecekleri cezalar konusunda </w:t>
      </w:r>
      <w:r w:rsidDel="00000000" w:rsidR="00000000" w:rsidRPr="00000000">
        <w:rPr>
          <w:b w:val="1"/>
          <w:rtl w:val="0"/>
        </w:rPr>
        <w:t xml:space="preserve">bilgi sahibi</w:t>
      </w:r>
      <w:r w:rsidDel="00000000" w:rsidR="00000000" w:rsidRPr="00000000">
        <w:rPr>
          <w:rtl w:val="0"/>
        </w:rPr>
        <w:t xml:space="preserve">dirler. </w:t>
      </w:r>
    </w:p>
    <w:p w:rsidR="00000000" w:rsidDel="00000000" w:rsidP="00000000" w:rsidRDefault="00000000" w:rsidRPr="00000000" w14:paraId="00000053">
      <w:pPr>
        <w:numPr>
          <w:ilvl w:val="0"/>
          <w:numId w:val="11"/>
        </w:numPr>
        <w:spacing w:after="0" w:lineRule="auto"/>
        <w:ind w:left="360" w:hanging="360"/>
        <w:jc w:val="both"/>
        <w:rPr/>
      </w:pPr>
      <w:r w:rsidDel="00000000" w:rsidR="00000000" w:rsidRPr="00000000">
        <w:rPr>
          <w:rtl w:val="0"/>
        </w:rPr>
        <w:t xml:space="preserve">Öğrenciler evde ve okulda yerel ağları ve İnterneti kullanırken, özellikle de sosyal medyayı kullanırken </w:t>
      </w:r>
      <w:r w:rsidDel="00000000" w:rsidR="00000000" w:rsidRPr="00000000">
        <w:rPr>
          <w:b w:val="1"/>
          <w:rtl w:val="0"/>
        </w:rPr>
        <w:t xml:space="preserve">duyarlı</w:t>
      </w:r>
      <w:r w:rsidDel="00000000" w:rsidR="00000000" w:rsidRPr="00000000">
        <w:rPr>
          <w:rtl w:val="0"/>
        </w:rPr>
        <w:t xml:space="preserve"> ve </w:t>
      </w:r>
      <w:r w:rsidDel="00000000" w:rsidR="00000000" w:rsidRPr="00000000">
        <w:rPr>
          <w:b w:val="1"/>
          <w:rtl w:val="0"/>
        </w:rPr>
        <w:t xml:space="preserve">ilkeli</w:t>
      </w:r>
      <w:r w:rsidDel="00000000" w:rsidR="00000000" w:rsidRPr="00000000">
        <w:rPr>
          <w:rtl w:val="0"/>
        </w:rPr>
        <w:t xml:space="preserve"> davranırlar. Kişiler veya kurumlar hakkında aşağılayıcı bilgi yayınlamak, uygunsuz, rahatsız edici veya aşağılayıcı içeriğe sahip görsel içeriği izlemek ya da paylaşmak gibi ahlaka aykırı davranışlardan kaçınırlar. </w:t>
      </w:r>
    </w:p>
    <w:p w:rsidR="00000000" w:rsidDel="00000000" w:rsidP="00000000" w:rsidRDefault="00000000" w:rsidRPr="00000000" w14:paraId="00000054">
      <w:pPr>
        <w:spacing w:after="0" w:lineRule="auto"/>
        <w:ind w:left="360" w:firstLine="0"/>
        <w:jc w:val="both"/>
        <w:rPr/>
      </w:pPr>
      <w:r w:rsidDel="00000000" w:rsidR="00000000" w:rsidRPr="00000000">
        <w:rPr>
          <w:rtl w:val="0"/>
        </w:rPr>
      </w:r>
    </w:p>
    <w:p w:rsidR="00000000" w:rsidDel="00000000" w:rsidP="00000000" w:rsidRDefault="00000000" w:rsidRPr="00000000" w14:paraId="00000055">
      <w:pPr>
        <w:numPr>
          <w:ilvl w:val="0"/>
          <w:numId w:val="8"/>
        </w:numPr>
        <w:spacing w:after="0" w:lineRule="auto"/>
        <w:ind w:left="720" w:hanging="360"/>
        <w:rPr>
          <w:b w:val="1"/>
        </w:rPr>
      </w:pPr>
      <w:r w:rsidDel="00000000" w:rsidR="00000000" w:rsidRPr="00000000">
        <w:rPr>
          <w:b w:val="1"/>
          <w:sz w:val="24"/>
          <w:szCs w:val="24"/>
          <w:rtl w:val="0"/>
        </w:rPr>
        <w:t xml:space="preserve">Akademik Dürüstlük Konularında Haklar ve Sorumluluklar </w:t>
      </w:r>
      <w:r w:rsidDel="00000000" w:rsidR="00000000" w:rsidRPr="00000000">
        <w:rPr>
          <w:rtl w:val="0"/>
        </w:rPr>
      </w:r>
    </w:p>
    <w:p w:rsidR="00000000" w:rsidDel="00000000" w:rsidP="00000000" w:rsidRDefault="00000000" w:rsidRPr="00000000" w14:paraId="00000056">
      <w:pPr>
        <w:ind w:firstLine="720"/>
        <w:jc w:val="both"/>
        <w:rPr>
          <w:color w:val="0000ff"/>
        </w:rPr>
      </w:pPr>
      <w:bookmarkStart w:colFirst="0" w:colLast="0" w:name="_heading=h.3wojrczcimva" w:id="10"/>
      <w:bookmarkEnd w:id="10"/>
      <w:r w:rsidDel="00000000" w:rsidR="00000000" w:rsidRPr="00000000">
        <w:rPr>
          <w:color w:val="1f1f1f"/>
          <w:highlight w:val="white"/>
          <w:rtl w:val="0"/>
        </w:rPr>
        <w:t xml:space="preserve">“Akademik dürüstlük herkesin sorumluluğudur. Öğretim ve öğrenim sürecinin bir parçası ve bütün okul topluluğunun amacı olmalıdır.” (IB Akademik Dürüstlük Politikası)</w:t>
      </w:r>
      <w:r w:rsidDel="00000000" w:rsidR="00000000" w:rsidRPr="00000000">
        <w:rPr>
          <w:rtl w:val="0"/>
        </w:rPr>
      </w:r>
    </w:p>
    <w:p w:rsidR="00000000" w:rsidDel="00000000" w:rsidP="00000000" w:rsidRDefault="00000000" w:rsidRPr="00000000" w14:paraId="00000057">
      <w:pPr>
        <w:jc w:val="both"/>
        <w:rPr>
          <w:b w:val="1"/>
        </w:rPr>
      </w:pPr>
      <w:r w:rsidDel="00000000" w:rsidR="00000000" w:rsidRPr="00000000">
        <w:rPr>
          <w:b w:val="1"/>
          <w:rtl w:val="0"/>
        </w:rPr>
        <w:t xml:space="preserve">3.1  Öğrenciler</w:t>
      </w:r>
    </w:p>
    <w:p w:rsidR="00000000" w:rsidDel="00000000" w:rsidP="00000000" w:rsidRDefault="00000000" w:rsidRPr="00000000" w14:paraId="00000058">
      <w:pPr>
        <w:spacing w:after="0" w:lineRule="auto"/>
        <w:jc w:val="both"/>
        <w:rPr/>
      </w:pPr>
      <w:r w:rsidDel="00000000" w:rsidR="00000000" w:rsidRPr="00000000">
        <w:rPr>
          <w:color w:val="1f1f1f"/>
          <w:highlight w:val="white"/>
          <w:rtl w:val="0"/>
        </w:rPr>
        <w:t xml:space="preserve">Akademik dürüstlük, öğrencilerin âdil değerlendirme, kaynaklara erişim ve entelektüel özgürlük hakkıyla özgün çalışmalar üretme, fikri mülkiyete saygı gösterme ve ahlaki standartlara uyma sorumlulukları arasındaki dengedir. Akademik dürüstlükle ilgili konular veya uygulamalar söz konusu olduğunda bütün öğrenciler,</w:t>
      </w:r>
      <w:r w:rsidDel="00000000" w:rsidR="00000000" w:rsidRPr="00000000">
        <w:rPr>
          <w:rtl w:val="0"/>
        </w:rPr>
      </w:r>
    </w:p>
    <w:p w:rsidR="00000000" w:rsidDel="00000000" w:rsidP="00000000" w:rsidRDefault="00000000" w:rsidRPr="00000000" w14:paraId="00000059">
      <w:pPr>
        <w:spacing w:after="0" w:lineRule="auto"/>
        <w:jc w:val="both"/>
        <w:rPr/>
      </w:pPr>
      <w:r w:rsidDel="00000000" w:rsidR="00000000" w:rsidRPr="00000000">
        <w:rPr>
          <w:rtl w:val="0"/>
        </w:rPr>
      </w:r>
    </w:p>
    <w:p w:rsidR="00000000" w:rsidDel="00000000" w:rsidP="00000000" w:rsidRDefault="00000000" w:rsidRPr="00000000" w14:paraId="0000005A">
      <w:pPr>
        <w:numPr>
          <w:ilvl w:val="0"/>
          <w:numId w:val="1"/>
        </w:numPr>
        <w:spacing w:after="0" w:lineRule="auto"/>
        <w:ind w:left="360" w:hanging="360"/>
        <w:jc w:val="both"/>
        <w:rPr/>
      </w:pPr>
      <w:r w:rsidDel="00000000" w:rsidR="00000000" w:rsidRPr="00000000">
        <w:rPr>
          <w:rtl w:val="0"/>
        </w:rPr>
        <w:t xml:space="preserve">Birey olarak kendilerine düzgün davranılması;</w:t>
      </w:r>
    </w:p>
    <w:p w:rsidR="00000000" w:rsidDel="00000000" w:rsidP="00000000" w:rsidRDefault="00000000" w:rsidRPr="00000000" w14:paraId="0000005B">
      <w:pPr>
        <w:numPr>
          <w:ilvl w:val="0"/>
          <w:numId w:val="1"/>
        </w:numPr>
        <w:spacing w:after="0" w:lineRule="auto"/>
        <w:ind w:left="360" w:hanging="360"/>
        <w:jc w:val="both"/>
        <w:rPr/>
      </w:pPr>
      <w:r w:rsidDel="00000000" w:rsidR="00000000" w:rsidRPr="00000000">
        <w:rPr>
          <w:rtl w:val="0"/>
        </w:rPr>
        <w:t xml:space="preserve">Saygı görme;</w:t>
      </w:r>
    </w:p>
    <w:p w:rsidR="00000000" w:rsidDel="00000000" w:rsidP="00000000" w:rsidRDefault="00000000" w:rsidRPr="00000000" w14:paraId="0000005C">
      <w:pPr>
        <w:numPr>
          <w:ilvl w:val="0"/>
          <w:numId w:val="1"/>
        </w:numPr>
        <w:spacing w:after="0" w:lineRule="auto"/>
        <w:ind w:left="360" w:hanging="360"/>
        <w:jc w:val="both"/>
        <w:rPr/>
      </w:pPr>
      <w:r w:rsidDel="00000000" w:rsidR="00000000" w:rsidRPr="00000000">
        <w:rPr>
          <w:rtl w:val="0"/>
        </w:rPr>
        <w:t xml:space="preserve">Duyulma;</w:t>
      </w:r>
    </w:p>
    <w:p w:rsidR="00000000" w:rsidDel="00000000" w:rsidP="00000000" w:rsidRDefault="00000000" w:rsidRPr="00000000" w14:paraId="0000005D">
      <w:pPr>
        <w:numPr>
          <w:ilvl w:val="0"/>
          <w:numId w:val="1"/>
        </w:numPr>
        <w:spacing w:after="0" w:lineRule="auto"/>
        <w:ind w:left="360" w:hanging="360"/>
        <w:jc w:val="both"/>
        <w:rPr/>
      </w:pPr>
      <w:r w:rsidDel="00000000" w:rsidR="00000000" w:rsidRPr="00000000">
        <w:rPr>
          <w:rtl w:val="0"/>
        </w:rPr>
        <w:t xml:space="preserve">Eşit, âdil ve tarafsız bir şekilde davranılma;</w:t>
      </w:r>
    </w:p>
    <w:p w:rsidR="00000000" w:rsidDel="00000000" w:rsidP="00000000" w:rsidRDefault="00000000" w:rsidRPr="00000000" w14:paraId="0000005E">
      <w:pPr>
        <w:numPr>
          <w:ilvl w:val="0"/>
          <w:numId w:val="1"/>
        </w:numPr>
        <w:spacing w:after="0" w:lineRule="auto"/>
        <w:ind w:left="360" w:hanging="360"/>
        <w:jc w:val="both"/>
        <w:rPr/>
      </w:pPr>
      <w:r w:rsidDel="00000000" w:rsidR="00000000" w:rsidRPr="00000000">
        <w:rPr>
          <w:rtl w:val="0"/>
        </w:rPr>
        <w:t xml:space="preserve">Bakış açılarını açıklama fırsatı bulma;</w:t>
      </w:r>
    </w:p>
    <w:p w:rsidR="00000000" w:rsidDel="00000000" w:rsidP="00000000" w:rsidRDefault="00000000" w:rsidRPr="00000000" w14:paraId="0000005F">
      <w:pPr>
        <w:numPr>
          <w:ilvl w:val="0"/>
          <w:numId w:val="1"/>
        </w:numPr>
        <w:spacing w:after="0" w:lineRule="auto"/>
        <w:ind w:left="360" w:hanging="360"/>
        <w:jc w:val="both"/>
        <w:rPr/>
      </w:pPr>
      <w:r w:rsidDel="00000000" w:rsidR="00000000" w:rsidRPr="00000000">
        <w:rPr>
          <w:rtl w:val="0"/>
        </w:rPr>
        <w:t xml:space="preserve">Açık kanıtlara göre yargılanma;</w:t>
      </w:r>
    </w:p>
    <w:p w:rsidR="00000000" w:rsidDel="00000000" w:rsidP="00000000" w:rsidRDefault="00000000" w:rsidRPr="00000000" w14:paraId="00000060">
      <w:pPr>
        <w:numPr>
          <w:ilvl w:val="0"/>
          <w:numId w:val="1"/>
        </w:numPr>
        <w:spacing w:after="0" w:lineRule="auto"/>
        <w:ind w:left="360" w:hanging="360"/>
        <w:jc w:val="both"/>
        <w:rPr/>
      </w:pPr>
      <w:r w:rsidDel="00000000" w:rsidR="00000000" w:rsidRPr="00000000">
        <w:rPr>
          <w:rtl w:val="0"/>
        </w:rPr>
        <w:t xml:space="preserve">Kendileri hakkında açık bir şekilde karar verilmesi;</w:t>
      </w:r>
    </w:p>
    <w:p w:rsidR="00000000" w:rsidDel="00000000" w:rsidP="00000000" w:rsidRDefault="00000000" w:rsidRPr="00000000" w14:paraId="00000061">
      <w:pPr>
        <w:numPr>
          <w:ilvl w:val="0"/>
          <w:numId w:val="1"/>
        </w:numPr>
        <w:spacing w:after="0" w:lineRule="auto"/>
        <w:ind w:left="360" w:hanging="360"/>
        <w:jc w:val="both"/>
        <w:rPr/>
      </w:pPr>
      <w:r w:rsidDel="00000000" w:rsidR="00000000" w:rsidRPr="00000000">
        <w:rPr>
          <w:rtl w:val="0"/>
        </w:rPr>
        <w:t xml:space="preserve">Bu belgede belirtilen kural ve yönetmeliklere uygun davranılması haklarına sahiptir. </w:t>
      </w:r>
    </w:p>
    <w:p w:rsidR="00000000" w:rsidDel="00000000" w:rsidP="00000000" w:rsidRDefault="00000000" w:rsidRPr="00000000" w14:paraId="00000062">
      <w:pPr>
        <w:jc w:val="both"/>
        <w:rPr>
          <w:b w:val="1"/>
          <w:sz w:val="2"/>
          <w:szCs w:val="2"/>
        </w:rPr>
      </w:pPr>
      <w:r w:rsidDel="00000000" w:rsidR="00000000" w:rsidRPr="00000000">
        <w:rPr>
          <w:rtl w:val="0"/>
        </w:rPr>
      </w:r>
    </w:p>
    <w:p w:rsidR="00000000" w:rsidDel="00000000" w:rsidP="00000000" w:rsidRDefault="00000000" w:rsidRPr="00000000" w14:paraId="00000063">
      <w:pPr>
        <w:jc w:val="both"/>
        <w:rPr/>
      </w:pPr>
      <w:r w:rsidDel="00000000" w:rsidR="00000000" w:rsidRPr="00000000">
        <w:rPr>
          <w:rtl w:val="0"/>
        </w:rPr>
        <w:t xml:space="preserve">Öğrenciler ayrıca akademik dürüstlük ilkelerini kabul etmek, sürdürmek ve içselleştirmekle sorumludurlar. </w:t>
      </w:r>
    </w:p>
    <w:p w:rsidR="00000000" w:rsidDel="00000000" w:rsidP="00000000" w:rsidRDefault="00000000" w:rsidRPr="00000000" w14:paraId="00000064">
      <w:pPr>
        <w:pStyle w:val="Heading2"/>
        <w:tabs>
          <w:tab w:val="left" w:leader="none" w:pos="426"/>
        </w:tabs>
        <w:spacing w:before="0" w:lineRule="auto"/>
        <w:ind w:left="0" w:firstLine="0"/>
        <w:rPr>
          <w:sz w:val="22"/>
          <w:szCs w:val="22"/>
        </w:rPr>
      </w:pPr>
      <w:bookmarkStart w:colFirst="0" w:colLast="0" w:name="_heading=h.45shqwqece80" w:id="11"/>
      <w:bookmarkEnd w:id="11"/>
      <w:r w:rsidDel="00000000" w:rsidR="00000000" w:rsidRPr="00000000">
        <w:rPr>
          <w:sz w:val="22"/>
          <w:szCs w:val="22"/>
          <w:rtl w:val="0"/>
        </w:rPr>
        <w:t xml:space="preserve">3.1.1  Sınavlarda akademik dürüstlük </w:t>
      </w:r>
    </w:p>
    <w:p w:rsidR="00000000" w:rsidDel="00000000" w:rsidP="00000000" w:rsidRDefault="00000000" w:rsidRPr="00000000" w14:paraId="00000065">
      <w:pPr>
        <w:spacing w:after="0" w:lineRule="auto"/>
        <w:rPr/>
      </w:pPr>
      <w:bookmarkStart w:colFirst="0" w:colLast="0" w:name="_heading=h.q25w533y8ezv" w:id="12"/>
      <w:bookmarkEnd w:id="12"/>
      <w:r w:rsidDel="00000000" w:rsidR="00000000" w:rsidRPr="00000000">
        <w:rPr>
          <w:rtl w:val="0"/>
        </w:rPr>
        <w:t xml:space="preserve">Öğrenciler,   </w:t>
      </w:r>
    </w:p>
    <w:p w:rsidR="00000000" w:rsidDel="00000000" w:rsidP="00000000" w:rsidRDefault="00000000" w:rsidRPr="00000000" w14:paraId="00000066">
      <w:pPr>
        <w:numPr>
          <w:ilvl w:val="0"/>
          <w:numId w:val="5"/>
        </w:numPr>
        <w:spacing w:after="0" w:lineRule="auto"/>
        <w:ind w:left="360" w:firstLine="66.00000000000001"/>
        <w:rPr/>
      </w:pPr>
      <w:r w:rsidDel="00000000" w:rsidR="00000000" w:rsidRPr="00000000">
        <w:rPr>
          <w:rtl w:val="0"/>
        </w:rPr>
        <w:t xml:space="preserve">Sınav güvenliğinin sağlanması için sınıf ortamına saygı göstermeli,</w:t>
      </w:r>
    </w:p>
    <w:p w:rsidR="00000000" w:rsidDel="00000000" w:rsidP="00000000" w:rsidRDefault="00000000" w:rsidRPr="00000000" w14:paraId="00000067">
      <w:pPr>
        <w:numPr>
          <w:ilvl w:val="0"/>
          <w:numId w:val="5"/>
        </w:numPr>
        <w:spacing w:after="0" w:lineRule="auto"/>
        <w:ind w:left="360" w:firstLine="66.00000000000001"/>
        <w:rPr/>
      </w:pPr>
      <w:r w:rsidDel="00000000" w:rsidR="00000000" w:rsidRPr="00000000">
        <w:rPr>
          <w:rtl w:val="0"/>
        </w:rPr>
        <w:t xml:space="preserve">Gözetmenler tarafından duyurulan koşullara uymalı,</w:t>
      </w:r>
    </w:p>
    <w:p w:rsidR="00000000" w:rsidDel="00000000" w:rsidP="00000000" w:rsidRDefault="00000000" w:rsidRPr="00000000" w14:paraId="00000068">
      <w:pPr>
        <w:numPr>
          <w:ilvl w:val="0"/>
          <w:numId w:val="5"/>
        </w:numPr>
        <w:spacing w:after="0" w:lineRule="auto"/>
        <w:ind w:left="360" w:firstLine="66.00000000000001"/>
        <w:rPr/>
      </w:pPr>
      <w:r w:rsidDel="00000000" w:rsidR="00000000" w:rsidRPr="00000000">
        <w:rPr>
          <w:rtl w:val="0"/>
        </w:rPr>
        <w:t xml:space="preserve">Bireysel sınavlar ve değerlendirmede sorularda işbirliği yapmamalı,</w:t>
      </w:r>
    </w:p>
    <w:p w:rsidR="00000000" w:rsidDel="00000000" w:rsidP="00000000" w:rsidRDefault="00000000" w:rsidRPr="00000000" w14:paraId="00000069">
      <w:pPr>
        <w:numPr>
          <w:ilvl w:val="0"/>
          <w:numId w:val="5"/>
        </w:numPr>
        <w:spacing w:after="0" w:lineRule="auto"/>
        <w:ind w:left="360" w:firstLine="66.00000000000001"/>
        <w:rPr/>
      </w:pPr>
      <w:r w:rsidDel="00000000" w:rsidR="00000000" w:rsidRPr="00000000">
        <w:rPr>
          <w:rtl w:val="0"/>
        </w:rPr>
        <w:t xml:space="preserve">Başkalarının yanıtlarını kendi sınav kağıdına kopyalamamalı, tekrarlamamalı veya aktarmamalı, </w:t>
      </w:r>
    </w:p>
    <w:p w:rsidR="00000000" w:rsidDel="00000000" w:rsidP="00000000" w:rsidRDefault="00000000" w:rsidRPr="00000000" w14:paraId="0000006A">
      <w:pPr>
        <w:numPr>
          <w:ilvl w:val="0"/>
          <w:numId w:val="5"/>
        </w:numPr>
        <w:spacing w:after="0" w:lineRule="auto"/>
        <w:ind w:left="360" w:firstLine="66.00000000000001"/>
        <w:rPr/>
      </w:pPr>
      <w:r w:rsidDel="00000000" w:rsidR="00000000" w:rsidRPr="00000000">
        <w:rPr>
          <w:rtl w:val="0"/>
        </w:rPr>
        <w:t xml:space="preserve">Sınav sırasında yasak olduğu duyurulan malzemeleri kullanmamalı,</w:t>
      </w:r>
    </w:p>
    <w:p w:rsidR="00000000" w:rsidDel="00000000" w:rsidP="00000000" w:rsidRDefault="00000000" w:rsidRPr="00000000" w14:paraId="0000006B">
      <w:pPr>
        <w:numPr>
          <w:ilvl w:val="0"/>
          <w:numId w:val="5"/>
        </w:numPr>
        <w:ind w:left="709" w:hanging="283"/>
        <w:rPr/>
      </w:pPr>
      <w:r w:rsidDel="00000000" w:rsidR="00000000" w:rsidRPr="00000000">
        <w:rPr>
          <w:rtl w:val="0"/>
        </w:rPr>
        <w:t xml:space="preserve">Sınavın âdil olmasını engelleyecek şekilde başkalarıyla hiçbir şekilde iletişim kurmamalıdır. </w:t>
      </w:r>
    </w:p>
    <w:p w:rsidR="00000000" w:rsidDel="00000000" w:rsidP="00000000" w:rsidRDefault="00000000" w:rsidRPr="00000000" w14:paraId="0000006C">
      <w:pPr>
        <w:pStyle w:val="Heading2"/>
        <w:spacing w:before="0" w:lineRule="auto"/>
        <w:ind w:left="0" w:firstLine="0"/>
        <w:rPr>
          <w:sz w:val="22"/>
          <w:szCs w:val="22"/>
        </w:rPr>
      </w:pPr>
      <w:bookmarkStart w:colFirst="0" w:colLast="0" w:name="_heading=h.xao9ct1iegq" w:id="13"/>
      <w:bookmarkEnd w:id="13"/>
      <w:r w:rsidDel="00000000" w:rsidR="00000000" w:rsidRPr="00000000">
        <w:rPr>
          <w:sz w:val="22"/>
          <w:szCs w:val="22"/>
          <w:rtl w:val="0"/>
        </w:rPr>
        <w:t xml:space="preserve">3.1.2  Araştırma ve ödevlerde akademik dürüstlük </w:t>
      </w:r>
    </w:p>
    <w:p w:rsidR="00000000" w:rsidDel="00000000" w:rsidP="00000000" w:rsidRDefault="00000000" w:rsidRPr="00000000" w14:paraId="0000006D">
      <w:pPr>
        <w:spacing w:after="0" w:lineRule="auto"/>
        <w:rPr/>
      </w:pPr>
      <w:r w:rsidDel="00000000" w:rsidR="00000000" w:rsidRPr="00000000">
        <w:rPr>
          <w:rtl w:val="0"/>
        </w:rPr>
        <w:t xml:space="preserve">Bütün öğrenciler, bütün araştırma, proje ya da çalışmaların uygulanması ve yazılmasında ahlaka uygun davranmalıdır. Öğrenciler, </w:t>
      </w:r>
    </w:p>
    <w:p w:rsidR="00000000" w:rsidDel="00000000" w:rsidP="00000000" w:rsidRDefault="00000000" w:rsidRPr="00000000" w14:paraId="0000006E">
      <w:pPr>
        <w:numPr>
          <w:ilvl w:val="0"/>
          <w:numId w:val="6"/>
        </w:numPr>
        <w:spacing w:after="0" w:lineRule="auto"/>
        <w:ind w:left="709" w:hanging="283"/>
        <w:jc w:val="both"/>
        <w:rPr/>
      </w:pPr>
      <w:r w:rsidDel="00000000" w:rsidR="00000000" w:rsidRPr="00000000">
        <w:rPr>
          <w:rtl w:val="0"/>
        </w:rPr>
        <w:t xml:space="preserve">Başkalarının fikri mülkiyetinden ödünç alınan malzemelerin kaynağını belirtmeli,</w:t>
      </w:r>
    </w:p>
    <w:p w:rsidR="00000000" w:rsidDel="00000000" w:rsidP="00000000" w:rsidRDefault="00000000" w:rsidRPr="00000000" w14:paraId="0000006F">
      <w:pPr>
        <w:numPr>
          <w:ilvl w:val="0"/>
          <w:numId w:val="6"/>
        </w:numPr>
        <w:spacing w:after="0" w:lineRule="auto"/>
        <w:ind w:left="709" w:hanging="283"/>
        <w:jc w:val="both"/>
        <w:rPr/>
      </w:pPr>
      <w:r w:rsidDel="00000000" w:rsidR="00000000" w:rsidRPr="00000000">
        <w:rPr>
          <w:rtl w:val="0"/>
        </w:rPr>
        <w:t xml:space="preserve">Araştırmalarında, projelerinde ya da çalışmalarında kullandıkları bütün kaynaklara metin içinde doğrudan alıntı ve özetleme tekniğini kullanarak ve metin sonunda kaynakça vererek tam ve eksiksiz olarak kaynak göstermeli,</w:t>
      </w:r>
    </w:p>
    <w:p w:rsidR="00000000" w:rsidDel="00000000" w:rsidP="00000000" w:rsidRDefault="00000000" w:rsidRPr="00000000" w14:paraId="00000070">
      <w:pPr>
        <w:numPr>
          <w:ilvl w:val="0"/>
          <w:numId w:val="6"/>
        </w:numPr>
        <w:spacing w:after="0" w:lineRule="auto"/>
        <w:ind w:left="709" w:hanging="283"/>
        <w:jc w:val="both"/>
        <w:rPr/>
      </w:pPr>
      <w:r w:rsidDel="00000000" w:rsidR="00000000" w:rsidRPr="00000000">
        <w:rPr>
          <w:rtl w:val="0"/>
        </w:rPr>
        <w:t xml:space="preserve">Araştırmalarında, projelerinde ya da çalışmalarında kullandıkları yapay zekâ uygulamalarını metnin sonundaki kaynakçada ve metin için doğrudan alıntı ve özetleme tekniklerini kullanarak belirtmeli, </w:t>
      </w:r>
    </w:p>
    <w:p w:rsidR="00000000" w:rsidDel="00000000" w:rsidP="00000000" w:rsidRDefault="00000000" w:rsidRPr="00000000" w14:paraId="00000071">
      <w:pPr>
        <w:numPr>
          <w:ilvl w:val="0"/>
          <w:numId w:val="6"/>
        </w:numPr>
        <w:spacing w:after="0" w:lineRule="auto"/>
        <w:ind w:left="709" w:hanging="283"/>
        <w:jc w:val="both"/>
        <w:rPr/>
      </w:pPr>
      <w:r w:rsidDel="00000000" w:rsidR="00000000" w:rsidRPr="00000000">
        <w:rPr>
          <w:rtl w:val="0"/>
        </w:rPr>
        <w:t xml:space="preserve">Araştırmalarını, projelerini ya da çalışmalarını tablolar ve şekiller (grafikler, fotoğraflar, resimler, ekran görüntüleri, haritalar, vb.) de dahil olmak üzere MLA 9 standartlarına göre yazmalı,</w:t>
      </w:r>
    </w:p>
    <w:p w:rsidR="00000000" w:rsidDel="00000000" w:rsidP="00000000" w:rsidRDefault="00000000" w:rsidRPr="00000000" w14:paraId="00000072">
      <w:pPr>
        <w:numPr>
          <w:ilvl w:val="0"/>
          <w:numId w:val="6"/>
        </w:numPr>
        <w:ind w:left="709" w:hanging="283"/>
        <w:jc w:val="both"/>
        <w:rPr/>
      </w:pPr>
      <w:r w:rsidDel="00000000" w:rsidR="00000000" w:rsidRPr="00000000">
        <w:rPr>
          <w:rtl w:val="0"/>
        </w:rPr>
        <w:t xml:space="preserve">Yazılı ve görsel malzemeleri fikri mülkiyet yasalarına uygun bir şekilde kullanmalı ve bir başkasının tamamladığı bir çalışmayı kopyalayarak kendisinin gibi sunmamalıdır. </w:t>
      </w:r>
    </w:p>
    <w:p w:rsidR="00000000" w:rsidDel="00000000" w:rsidP="00000000" w:rsidRDefault="00000000" w:rsidRPr="00000000" w14:paraId="00000073">
      <w:pPr>
        <w:spacing w:after="0" w:lineRule="auto"/>
        <w:rPr>
          <w:b w:val="1"/>
        </w:rPr>
      </w:pPr>
      <w:r w:rsidDel="00000000" w:rsidR="00000000" w:rsidRPr="00000000">
        <w:rPr>
          <w:b w:val="1"/>
          <w:rtl w:val="0"/>
        </w:rPr>
        <w:t xml:space="preserve">3.2  Öğretmenler</w:t>
      </w:r>
    </w:p>
    <w:p w:rsidR="00000000" w:rsidDel="00000000" w:rsidP="00000000" w:rsidRDefault="00000000" w:rsidRPr="00000000" w14:paraId="00000074">
      <w:pPr>
        <w:spacing w:after="0" w:lineRule="auto"/>
        <w:rPr>
          <w:b w:val="1"/>
        </w:rPr>
      </w:pPr>
      <w:r w:rsidDel="00000000" w:rsidR="00000000" w:rsidRPr="00000000">
        <w:rPr>
          <w:b w:val="1"/>
          <w:rtl w:val="0"/>
        </w:rPr>
        <w:t xml:space="preserve">3.2.1  Görev listesi</w:t>
      </w:r>
    </w:p>
    <w:p w:rsidR="00000000" w:rsidDel="00000000" w:rsidP="00000000" w:rsidRDefault="00000000" w:rsidRPr="00000000" w14:paraId="00000075">
      <w:pPr>
        <w:jc w:val="both"/>
        <w:rPr/>
      </w:pPr>
      <w:r w:rsidDel="00000000" w:rsidR="00000000" w:rsidRPr="00000000">
        <w:rPr>
          <w:rtl w:val="0"/>
        </w:rPr>
        <w:t xml:space="preserve">Öğretmenlerin önemli görevleri aşağıdaki sıralanmıştır:</w:t>
      </w:r>
    </w:p>
    <w:p w:rsidR="00000000" w:rsidDel="00000000" w:rsidP="00000000" w:rsidRDefault="00000000" w:rsidRPr="00000000" w14:paraId="00000076">
      <w:pPr>
        <w:numPr>
          <w:ilvl w:val="0"/>
          <w:numId w:val="12"/>
        </w:numPr>
        <w:spacing w:after="0" w:lineRule="auto"/>
        <w:ind w:left="360" w:hanging="360"/>
        <w:jc w:val="both"/>
        <w:rPr>
          <w:highlight w:val="white"/>
        </w:rPr>
      </w:pPr>
      <w:r w:rsidDel="00000000" w:rsidR="00000000" w:rsidRPr="00000000">
        <w:rPr>
          <w:rtl w:val="0"/>
        </w:rPr>
        <w:t xml:space="preserve">Öğrencileri Akademik Dürüstlük Politikası hakkında bilgilendirmek ve öğrenciler arasında politikanın kullanımını desteklemek, </w:t>
      </w:r>
      <w:r w:rsidDel="00000000" w:rsidR="00000000" w:rsidRPr="00000000">
        <w:rPr>
          <w:rtl w:val="0"/>
        </w:rPr>
      </w:r>
    </w:p>
    <w:p w:rsidR="00000000" w:rsidDel="00000000" w:rsidP="00000000" w:rsidRDefault="00000000" w:rsidRPr="00000000" w14:paraId="00000077">
      <w:pPr>
        <w:numPr>
          <w:ilvl w:val="0"/>
          <w:numId w:val="12"/>
        </w:numPr>
        <w:spacing w:after="0" w:lineRule="auto"/>
        <w:ind w:left="360" w:hanging="360"/>
        <w:jc w:val="both"/>
        <w:rPr>
          <w:highlight w:val="white"/>
        </w:rPr>
      </w:pPr>
      <w:r w:rsidDel="00000000" w:rsidR="00000000" w:rsidRPr="00000000">
        <w:rPr>
          <w:highlight w:val="white"/>
          <w:rtl w:val="0"/>
        </w:rPr>
        <w:t xml:space="preserve">Akademik yazma becerilerini (alıntı yapma, doğrudan alıntı yapma, özetleme, tablo ve şekille gösterme, dipnot verme, kaynakça sayfaları ve ekler hazırlama) ve yaş/sınıf düzeylerine uygun olarak akademik dürüstlük alışkanlıklarının gelişmesine yardımcı olmak üzere kullanılabilecek alıntı yapma araçlarını öğretmek ve desteklemek,</w:t>
      </w:r>
    </w:p>
    <w:p w:rsidR="00000000" w:rsidDel="00000000" w:rsidP="00000000" w:rsidRDefault="00000000" w:rsidRPr="00000000" w14:paraId="00000078">
      <w:pPr>
        <w:numPr>
          <w:ilvl w:val="0"/>
          <w:numId w:val="12"/>
        </w:numPr>
        <w:spacing w:after="0" w:lineRule="auto"/>
        <w:ind w:left="360" w:hanging="360"/>
        <w:jc w:val="both"/>
        <w:rPr>
          <w:highlight w:val="white"/>
        </w:rPr>
      </w:pPr>
      <w:r w:rsidDel="00000000" w:rsidR="00000000" w:rsidRPr="00000000">
        <w:rPr>
          <w:highlight w:val="white"/>
          <w:rtl w:val="0"/>
        </w:rPr>
        <w:t xml:space="preserve">Öğrencilere çeşitliliğin, çoklu bakış açılarının, özgünlüğün, bilgiye erişimde tarafsızlığın önemini öğretmek, </w:t>
      </w:r>
    </w:p>
    <w:p w:rsidR="00000000" w:rsidDel="00000000" w:rsidP="00000000" w:rsidRDefault="00000000" w:rsidRPr="00000000" w14:paraId="00000079">
      <w:pPr>
        <w:numPr>
          <w:ilvl w:val="0"/>
          <w:numId w:val="12"/>
        </w:numPr>
        <w:spacing w:after="0" w:lineRule="auto"/>
        <w:ind w:left="360" w:hanging="360"/>
        <w:jc w:val="both"/>
        <w:rPr>
          <w:highlight w:val="white"/>
        </w:rPr>
      </w:pPr>
      <w:r w:rsidDel="00000000" w:rsidR="00000000" w:rsidRPr="00000000">
        <w:rPr>
          <w:highlight w:val="white"/>
          <w:rtl w:val="0"/>
        </w:rPr>
        <w:t xml:space="preserve">Öğrencilere görsel-işitsel, dijital kaynaklardan ve veri tabanlarından nasıl yararlanabileceklerini göstermek,</w:t>
      </w:r>
    </w:p>
    <w:p w:rsidR="00000000" w:rsidDel="00000000" w:rsidP="00000000" w:rsidRDefault="00000000" w:rsidRPr="00000000" w14:paraId="0000007A">
      <w:pPr>
        <w:numPr>
          <w:ilvl w:val="0"/>
          <w:numId w:val="12"/>
        </w:numPr>
        <w:spacing w:after="0" w:lineRule="auto"/>
        <w:ind w:left="360" w:hanging="360"/>
        <w:jc w:val="both"/>
        <w:rPr>
          <w:highlight w:val="white"/>
        </w:rPr>
      </w:pPr>
      <w:r w:rsidDel="00000000" w:rsidR="00000000" w:rsidRPr="00000000">
        <w:rPr>
          <w:highlight w:val="white"/>
          <w:rtl w:val="0"/>
        </w:rPr>
        <w:t xml:space="preserve">Öğrencilere MLA kullanmayı öğretmek, diğer alıntı yapma tarzlarını (Chicago, APA, Harvard) tanıtmak ve bütün resmi ödevlerde MLA kullanmalarını zorunlu tutmak, </w:t>
      </w:r>
    </w:p>
    <w:p w:rsidR="00000000" w:rsidDel="00000000" w:rsidP="00000000" w:rsidRDefault="00000000" w:rsidRPr="00000000" w14:paraId="0000007B">
      <w:pPr>
        <w:numPr>
          <w:ilvl w:val="0"/>
          <w:numId w:val="12"/>
        </w:numPr>
        <w:spacing w:after="0" w:lineRule="auto"/>
        <w:ind w:left="360" w:hanging="360"/>
        <w:jc w:val="both"/>
        <w:rPr>
          <w:highlight w:val="white"/>
        </w:rPr>
      </w:pPr>
      <w:r w:rsidDel="00000000" w:rsidR="00000000" w:rsidRPr="00000000">
        <w:rPr>
          <w:highlight w:val="white"/>
          <w:rtl w:val="0"/>
        </w:rPr>
        <w:t xml:space="preserve">Öğrencilerin İnternet’te buldukları bilgilerin güvenilirliğini sorgulamalarını ve değerlendirmelerini sağlamak, </w:t>
      </w:r>
    </w:p>
    <w:p w:rsidR="00000000" w:rsidDel="00000000" w:rsidP="00000000" w:rsidRDefault="00000000" w:rsidRPr="00000000" w14:paraId="0000007C">
      <w:pPr>
        <w:numPr>
          <w:ilvl w:val="0"/>
          <w:numId w:val="12"/>
        </w:numPr>
        <w:spacing w:after="0" w:lineRule="auto"/>
        <w:ind w:left="360" w:hanging="360"/>
        <w:jc w:val="both"/>
        <w:rPr>
          <w:highlight w:val="white"/>
        </w:rPr>
      </w:pPr>
      <w:r w:rsidDel="00000000" w:rsidR="00000000" w:rsidRPr="00000000">
        <w:rPr>
          <w:highlight w:val="white"/>
          <w:rtl w:val="0"/>
        </w:rPr>
        <w:t xml:space="preserve">Öğrencilerin sunacakları herhangi bir çalışmayı hazırlarken bilgi okuryazarlığı becerilerini ve Lisede MLA kılavuzunu, İlkokul ve Ortaokulda MLA referans tablosunu kullanmalarını sağlamak,</w:t>
      </w:r>
    </w:p>
    <w:p w:rsidR="00000000" w:rsidDel="00000000" w:rsidP="00000000" w:rsidRDefault="00000000" w:rsidRPr="00000000" w14:paraId="0000007D">
      <w:pPr>
        <w:numPr>
          <w:ilvl w:val="0"/>
          <w:numId w:val="12"/>
        </w:numPr>
        <w:spacing w:after="0" w:lineRule="auto"/>
        <w:ind w:left="360" w:hanging="360"/>
        <w:jc w:val="both"/>
        <w:rPr>
          <w:highlight w:val="white"/>
        </w:rPr>
      </w:pPr>
      <w:r w:rsidDel="00000000" w:rsidR="00000000" w:rsidRPr="00000000">
        <w:rPr>
          <w:highlight w:val="white"/>
          <w:rtl w:val="0"/>
        </w:rPr>
        <w:t xml:space="preserve">Araştırma/referans içeren bütün ödevlerde/projelerde ilgili puanlama anahtarlarıyla birlikte akademik dürüstlüğü destekleyen değerlendirme ölçütleri hazırlamak.  </w:t>
      </w:r>
    </w:p>
    <w:p w:rsidR="00000000" w:rsidDel="00000000" w:rsidP="00000000" w:rsidRDefault="00000000" w:rsidRPr="00000000" w14:paraId="0000007E">
      <w:pPr>
        <w:spacing w:after="0" w:lineRule="auto"/>
        <w:ind w:left="360" w:firstLine="0"/>
        <w:jc w:val="both"/>
        <w:rPr>
          <w:highlight w:val="white"/>
        </w:rPr>
      </w:pPr>
      <w:r w:rsidDel="00000000" w:rsidR="00000000" w:rsidRPr="00000000">
        <w:rPr>
          <w:rtl w:val="0"/>
        </w:rPr>
      </w:r>
    </w:p>
    <w:p w:rsidR="00000000" w:rsidDel="00000000" w:rsidP="00000000" w:rsidRDefault="00000000" w:rsidRPr="00000000" w14:paraId="0000007F">
      <w:pPr>
        <w:spacing w:after="0" w:lineRule="auto"/>
        <w:ind w:left="360" w:firstLine="0"/>
        <w:jc w:val="both"/>
        <w:rPr>
          <w:highlight w:val="white"/>
        </w:rPr>
      </w:pPr>
      <w:r w:rsidDel="00000000" w:rsidR="00000000" w:rsidRPr="00000000">
        <w:rPr>
          <w:rtl w:val="0"/>
        </w:rPr>
      </w:r>
    </w:p>
    <w:p w:rsidR="00000000" w:rsidDel="00000000" w:rsidP="00000000" w:rsidRDefault="00000000" w:rsidRPr="00000000" w14:paraId="00000080">
      <w:pPr>
        <w:jc w:val="both"/>
        <w:rPr>
          <w:b w:val="1"/>
        </w:rPr>
      </w:pPr>
      <w:r w:rsidDel="00000000" w:rsidR="00000000" w:rsidRPr="00000000">
        <w:rPr>
          <w:b w:val="1"/>
          <w:rtl w:val="0"/>
        </w:rPr>
        <w:t xml:space="preserve">3.2.2 Akademik dürüstlük ilkelerini kabul etme, sürdürme, örnekleme ve içselleştirmeyle ilgili sorumluluklar </w:t>
      </w:r>
    </w:p>
    <w:p w:rsidR="00000000" w:rsidDel="00000000" w:rsidP="00000000" w:rsidRDefault="00000000" w:rsidRPr="00000000" w14:paraId="00000081">
      <w:pPr>
        <w:jc w:val="both"/>
        <w:rPr/>
      </w:pPr>
      <w:r w:rsidDel="00000000" w:rsidR="00000000" w:rsidRPr="00000000">
        <w:rPr>
          <w:rtl w:val="0"/>
        </w:rPr>
        <w:t xml:space="preserve">Öğretmenlerin ayrıca kendilerinin de akademik dürüstlük ilkelerini kabul etme, sürdürme, örnekleme ve içselleştirme sorumlulukları vardır. Bu amaçla öğretmenler, </w:t>
      </w:r>
    </w:p>
    <w:p w:rsidR="00000000" w:rsidDel="00000000" w:rsidP="00000000" w:rsidRDefault="00000000" w:rsidRPr="00000000" w14:paraId="00000082">
      <w:pPr>
        <w:numPr>
          <w:ilvl w:val="0"/>
          <w:numId w:val="12"/>
        </w:numPr>
        <w:spacing w:after="0" w:lineRule="auto"/>
        <w:ind w:left="360" w:hanging="360"/>
        <w:jc w:val="both"/>
        <w:rPr/>
      </w:pPr>
      <w:r w:rsidDel="00000000" w:rsidR="00000000" w:rsidRPr="00000000">
        <w:rPr>
          <w:rtl w:val="0"/>
        </w:rPr>
        <w:t xml:space="preserve">Akademik Dürüstlük Politikasını içselleştirmeli ve desteklemeli, </w:t>
      </w:r>
    </w:p>
    <w:p w:rsidR="00000000" w:rsidDel="00000000" w:rsidP="00000000" w:rsidRDefault="00000000" w:rsidRPr="00000000" w14:paraId="00000083">
      <w:pPr>
        <w:numPr>
          <w:ilvl w:val="0"/>
          <w:numId w:val="12"/>
        </w:numPr>
        <w:spacing w:after="0" w:lineRule="auto"/>
        <w:ind w:left="360" w:hanging="360"/>
        <w:jc w:val="both"/>
        <w:rPr/>
      </w:pPr>
      <w:r w:rsidDel="00000000" w:rsidR="00000000" w:rsidRPr="00000000">
        <w:rPr>
          <w:rtl w:val="0"/>
        </w:rPr>
        <w:t xml:space="preserve">Çeşitli öğrencilerin çalışmalarına tarafsız bir tutumla yaklaşarak herkese âdil davranma ilkesini korumalı, </w:t>
      </w:r>
    </w:p>
    <w:p w:rsidR="00000000" w:rsidDel="00000000" w:rsidP="00000000" w:rsidRDefault="00000000" w:rsidRPr="00000000" w14:paraId="00000084">
      <w:pPr>
        <w:numPr>
          <w:ilvl w:val="0"/>
          <w:numId w:val="12"/>
        </w:numPr>
        <w:spacing w:after="0" w:lineRule="auto"/>
        <w:ind w:left="360" w:hanging="360"/>
        <w:jc w:val="both"/>
        <w:rPr/>
      </w:pPr>
      <w:r w:rsidDel="00000000" w:rsidR="00000000" w:rsidRPr="00000000">
        <w:rPr>
          <w:rtl w:val="0"/>
        </w:rPr>
        <w:t xml:space="preserve">Sınav ortamını okulun Akademik Dürüstlük ve Sınav İşlemlerine uygun bir şekilde düzenlemeli,</w:t>
      </w:r>
    </w:p>
    <w:p w:rsidR="00000000" w:rsidDel="00000000" w:rsidP="00000000" w:rsidRDefault="00000000" w:rsidRPr="00000000" w14:paraId="00000085">
      <w:pPr>
        <w:numPr>
          <w:ilvl w:val="0"/>
          <w:numId w:val="12"/>
        </w:numPr>
        <w:spacing w:after="0" w:lineRule="auto"/>
        <w:ind w:left="360" w:hanging="360"/>
        <w:jc w:val="both"/>
        <w:rPr/>
      </w:pPr>
      <w:r w:rsidDel="00000000" w:rsidR="00000000" w:rsidRPr="00000000">
        <w:rPr>
          <w:rtl w:val="0"/>
        </w:rPr>
        <w:t xml:space="preserve">Öğrencileriyle paylaştıkları kaynaklara göndermede bulunmak için Modern Language Association (MLA 9) standartlarını kullanmalı,</w:t>
      </w:r>
    </w:p>
    <w:p w:rsidR="00000000" w:rsidDel="00000000" w:rsidP="00000000" w:rsidRDefault="00000000" w:rsidRPr="00000000" w14:paraId="00000086">
      <w:pPr>
        <w:numPr>
          <w:ilvl w:val="0"/>
          <w:numId w:val="12"/>
        </w:numPr>
        <w:spacing w:after="0" w:lineRule="auto"/>
        <w:ind w:left="360" w:hanging="360"/>
        <w:jc w:val="both"/>
        <w:rPr/>
      </w:pPr>
      <w:r w:rsidDel="00000000" w:rsidR="00000000" w:rsidRPr="00000000">
        <w:rPr>
          <w:rtl w:val="0"/>
        </w:rPr>
        <w:t xml:space="preserve">Korsan kopyaları kullanmaktan kaçınmalı ve bunların kullanılmasını önlemeli,</w:t>
      </w:r>
    </w:p>
    <w:p w:rsidR="00000000" w:rsidDel="00000000" w:rsidP="00000000" w:rsidRDefault="00000000" w:rsidRPr="00000000" w14:paraId="00000087">
      <w:pPr>
        <w:numPr>
          <w:ilvl w:val="0"/>
          <w:numId w:val="12"/>
        </w:numPr>
        <w:spacing w:after="0" w:lineRule="auto"/>
        <w:ind w:left="360" w:hanging="360"/>
        <w:rPr/>
      </w:pPr>
      <w:r w:rsidDel="00000000" w:rsidR="00000000" w:rsidRPr="00000000">
        <w:rPr>
          <w:rtl w:val="0"/>
        </w:rPr>
        <w:t xml:space="preserve">Ders içeriklerinin hazırlanmasında yapay zeka kullanılıyorsa ahlaki değerleri dikkate almalı, </w:t>
      </w:r>
    </w:p>
    <w:p w:rsidR="00000000" w:rsidDel="00000000" w:rsidP="00000000" w:rsidRDefault="00000000" w:rsidRPr="00000000" w14:paraId="00000088">
      <w:pPr>
        <w:numPr>
          <w:ilvl w:val="0"/>
          <w:numId w:val="12"/>
        </w:numPr>
        <w:spacing w:after="0" w:lineRule="auto"/>
        <w:ind w:left="360" w:hanging="360"/>
        <w:jc w:val="both"/>
        <w:rPr/>
      </w:pPr>
      <w:r w:rsidDel="00000000" w:rsidR="00000000" w:rsidRPr="00000000">
        <w:rPr>
          <w:rtl w:val="0"/>
        </w:rPr>
        <w:t xml:space="preserve">Öğrenci çalışmalarında (ödevler, sunumlar, projeler, kaynakça) özgünlüğü / YZ tarafından üretilen içeriği denetlemek için intihal ya da benzerlik kontrol araçlarını kullanmalıdırlar.</w:t>
      </w:r>
    </w:p>
    <w:p w:rsidR="00000000" w:rsidDel="00000000" w:rsidP="00000000" w:rsidRDefault="00000000" w:rsidRPr="00000000" w14:paraId="00000089">
      <w:pPr>
        <w:spacing w:after="0" w:lineRule="auto"/>
        <w:jc w:val="both"/>
        <w:rPr/>
      </w:pPr>
      <w:r w:rsidDel="00000000" w:rsidR="00000000" w:rsidRPr="00000000">
        <w:rPr>
          <w:rtl w:val="0"/>
        </w:rPr>
      </w:r>
    </w:p>
    <w:p w:rsidR="00000000" w:rsidDel="00000000" w:rsidP="00000000" w:rsidRDefault="00000000" w:rsidRPr="00000000" w14:paraId="0000008A">
      <w:pPr>
        <w:spacing w:after="0" w:lineRule="auto"/>
        <w:jc w:val="both"/>
        <w:rPr/>
      </w:pPr>
      <w:r w:rsidDel="00000000" w:rsidR="00000000" w:rsidRPr="00000000">
        <w:rPr>
          <w:rtl w:val="0"/>
        </w:rPr>
        <w:t xml:space="preserve">Bir öğretmen bir öğrencinin Akademik Dürüstlük Politikasını ihlal ettiğinden şüphelenirse, gerekçesini açıklayacak, mümkünse ihlalin somut kanıtlarını sunacak ve gereken adımları izleyerek eylemde bulunacaktır. </w:t>
      </w:r>
    </w:p>
    <w:p w:rsidR="00000000" w:rsidDel="00000000" w:rsidP="00000000" w:rsidRDefault="00000000" w:rsidRPr="00000000" w14:paraId="0000008B">
      <w:pPr>
        <w:spacing w:after="0" w:lineRule="auto"/>
        <w:jc w:val="both"/>
        <w:rPr/>
      </w:pPr>
      <w:r w:rsidDel="00000000" w:rsidR="00000000" w:rsidRPr="00000000">
        <w:rPr>
          <w:rtl w:val="0"/>
        </w:rPr>
      </w:r>
    </w:p>
    <w:p w:rsidR="00000000" w:rsidDel="00000000" w:rsidP="00000000" w:rsidRDefault="00000000" w:rsidRPr="00000000" w14:paraId="0000008C">
      <w:pPr>
        <w:pStyle w:val="Heading4"/>
        <w:spacing w:line="276" w:lineRule="auto"/>
        <w:rPr>
          <w:sz w:val="22"/>
          <w:szCs w:val="22"/>
          <w:highlight w:val="white"/>
        </w:rPr>
      </w:pPr>
      <w:bookmarkStart w:colFirst="0" w:colLast="0" w:name="_heading=h.eu4wh3t3ktui" w:id="14"/>
      <w:bookmarkEnd w:id="14"/>
      <w:r w:rsidDel="00000000" w:rsidR="00000000" w:rsidRPr="00000000">
        <w:rPr>
          <w:sz w:val="22"/>
          <w:szCs w:val="22"/>
          <w:rtl w:val="0"/>
        </w:rPr>
        <w:t xml:space="preserve">3.3  Kütüphane ve Kütüphaneciler </w:t>
      </w:r>
      <w:r w:rsidDel="00000000" w:rsidR="00000000" w:rsidRPr="00000000">
        <w:rPr>
          <w:rtl w:val="0"/>
        </w:rPr>
      </w:r>
    </w:p>
    <w:p w:rsidR="00000000" w:rsidDel="00000000" w:rsidP="00000000" w:rsidRDefault="00000000" w:rsidRPr="00000000" w14:paraId="0000008D">
      <w:pPr>
        <w:spacing w:after="0" w:lineRule="auto"/>
        <w:jc w:val="both"/>
        <w:rPr>
          <w:color w:val="0000ff"/>
          <w:highlight w:val="white"/>
        </w:rPr>
      </w:pPr>
      <w:r w:rsidDel="00000000" w:rsidR="00000000" w:rsidRPr="00000000">
        <w:rPr>
          <w:rtl w:val="0"/>
        </w:rPr>
      </w:r>
    </w:p>
    <w:p w:rsidR="00000000" w:rsidDel="00000000" w:rsidP="00000000" w:rsidRDefault="00000000" w:rsidRPr="00000000" w14:paraId="0000008E">
      <w:pPr>
        <w:spacing w:after="0" w:lineRule="auto"/>
        <w:jc w:val="both"/>
        <w:rPr/>
      </w:pPr>
      <w:r w:rsidDel="00000000" w:rsidR="00000000" w:rsidRPr="00000000">
        <w:rPr>
          <w:rtl w:val="0"/>
        </w:rPr>
        <w:t xml:space="preserve">Okul kütüphanenin, öğrencilerin akademik dürüstlük ilkelerini benimsemeleri ve devam ettirmeleri için gereken çeşitli basılı ve elektronik kaynakları sunan vazgeçilmez bir merkez olduğuna inanır. Kütüphaneci okul topluluğunu kütüphaneyi kullanmaya özendirir. </w:t>
      </w:r>
    </w:p>
    <w:p w:rsidR="00000000" w:rsidDel="00000000" w:rsidP="00000000" w:rsidRDefault="00000000" w:rsidRPr="00000000" w14:paraId="0000008F">
      <w:pPr>
        <w:spacing w:after="0" w:lineRule="auto"/>
        <w:jc w:val="both"/>
        <w:rPr/>
      </w:pPr>
      <w:r w:rsidDel="00000000" w:rsidR="00000000" w:rsidRPr="00000000">
        <w:rPr>
          <w:rtl w:val="0"/>
        </w:rPr>
      </w:r>
    </w:p>
    <w:p w:rsidR="00000000" w:rsidDel="00000000" w:rsidP="00000000" w:rsidRDefault="00000000" w:rsidRPr="00000000" w14:paraId="00000090">
      <w:pPr>
        <w:spacing w:after="0" w:lineRule="auto"/>
        <w:jc w:val="both"/>
        <w:rPr/>
      </w:pPr>
      <w:r w:rsidDel="00000000" w:rsidR="00000000" w:rsidRPr="00000000">
        <w:rPr>
          <w:rtl w:val="0"/>
        </w:rPr>
        <w:t xml:space="preserve">Özel Bilkent Okullarında kütüphanelerin amacı </w:t>
      </w:r>
    </w:p>
    <w:p w:rsidR="00000000" w:rsidDel="00000000" w:rsidP="00000000" w:rsidRDefault="00000000" w:rsidRPr="00000000" w14:paraId="00000091">
      <w:pPr>
        <w:numPr>
          <w:ilvl w:val="0"/>
          <w:numId w:val="9"/>
        </w:numPr>
        <w:spacing w:after="0" w:lineRule="auto"/>
        <w:ind w:left="769" w:hanging="360"/>
        <w:rPr/>
      </w:pPr>
      <w:r w:rsidDel="00000000" w:rsidR="00000000" w:rsidRPr="00000000">
        <w:rPr>
          <w:rtl w:val="0"/>
        </w:rPr>
        <w:t xml:space="preserve">Bir hesap ve/ya kütüphane kartı yoluyla bütün bilgi kaynaklarına erişim sağlamak,</w:t>
      </w:r>
    </w:p>
    <w:p w:rsidR="00000000" w:rsidDel="00000000" w:rsidP="00000000" w:rsidRDefault="00000000" w:rsidRPr="00000000" w14:paraId="00000092">
      <w:pPr>
        <w:numPr>
          <w:ilvl w:val="0"/>
          <w:numId w:val="9"/>
        </w:numPr>
        <w:spacing w:after="0" w:lineRule="auto"/>
        <w:ind w:left="769" w:hanging="360"/>
        <w:rPr/>
      </w:pPr>
      <w:r w:rsidDel="00000000" w:rsidR="00000000" w:rsidRPr="00000000">
        <w:rPr>
          <w:rtl w:val="0"/>
        </w:rPr>
        <w:t xml:space="preserve">Okul topluluğunun teknolojik gelişmelerden yararlanmasını garanti etmek, </w:t>
      </w:r>
    </w:p>
    <w:p w:rsidR="00000000" w:rsidDel="00000000" w:rsidP="00000000" w:rsidRDefault="00000000" w:rsidRPr="00000000" w14:paraId="00000093">
      <w:pPr>
        <w:numPr>
          <w:ilvl w:val="0"/>
          <w:numId w:val="9"/>
        </w:numPr>
        <w:spacing w:after="0" w:lineRule="auto"/>
        <w:ind w:left="769" w:hanging="360"/>
        <w:rPr/>
      </w:pPr>
      <w:r w:rsidDel="00000000" w:rsidR="00000000" w:rsidRPr="00000000">
        <w:rPr>
          <w:rtl w:val="0"/>
        </w:rPr>
        <w:t xml:space="preserve">Öğrencilerin var olan okuma ve kütüphaneyi kullanma alışkanlıklarını desteklemek ve geliştirmektir. </w:t>
      </w:r>
    </w:p>
    <w:p w:rsidR="00000000" w:rsidDel="00000000" w:rsidP="00000000" w:rsidRDefault="00000000" w:rsidRPr="00000000" w14:paraId="00000094">
      <w:pPr>
        <w:spacing w:after="0" w:lineRule="auto"/>
        <w:ind w:firstLine="720"/>
        <w:jc w:val="both"/>
        <w:rPr/>
      </w:pPr>
      <w:r w:rsidDel="00000000" w:rsidR="00000000" w:rsidRPr="00000000">
        <w:rPr>
          <w:rtl w:val="0"/>
        </w:rPr>
      </w:r>
    </w:p>
    <w:p w:rsidR="00000000" w:rsidDel="00000000" w:rsidP="00000000" w:rsidRDefault="00000000" w:rsidRPr="00000000" w14:paraId="00000095">
      <w:pPr>
        <w:spacing w:after="0" w:lineRule="auto"/>
        <w:jc w:val="both"/>
        <w:rPr/>
      </w:pPr>
      <w:r w:rsidDel="00000000" w:rsidR="00000000" w:rsidRPr="00000000">
        <w:rPr>
          <w:rtl w:val="0"/>
        </w:rPr>
        <w:t xml:space="preserve">Okul kütüphanelerinde kütüphanecilerimiz öğrencilerimize ömür boyu öğrenen bireyler olmalarını sağlayacak bilgi okuryazarlığı becerilerini öğretirler. Kütüphaneci, </w:t>
      </w:r>
    </w:p>
    <w:p w:rsidR="00000000" w:rsidDel="00000000" w:rsidP="00000000" w:rsidRDefault="00000000" w:rsidRPr="00000000" w14:paraId="00000096">
      <w:pPr>
        <w:numPr>
          <w:ilvl w:val="0"/>
          <w:numId w:val="9"/>
        </w:numPr>
        <w:spacing w:after="0" w:lineRule="auto"/>
        <w:ind w:left="769" w:hanging="359"/>
        <w:rPr/>
      </w:pPr>
      <w:r w:rsidDel="00000000" w:rsidR="00000000" w:rsidRPr="00000000">
        <w:rPr>
          <w:rtl w:val="0"/>
        </w:rPr>
        <w:t xml:space="preserve">Öğrencilere okuma alışkanlığı kazandırarak bir okuma kültürü yaratır, </w:t>
      </w:r>
    </w:p>
    <w:p w:rsidR="00000000" w:rsidDel="00000000" w:rsidP="00000000" w:rsidRDefault="00000000" w:rsidRPr="00000000" w14:paraId="00000097">
      <w:pPr>
        <w:numPr>
          <w:ilvl w:val="0"/>
          <w:numId w:val="9"/>
        </w:numPr>
        <w:spacing w:after="0" w:lineRule="auto"/>
        <w:ind w:left="769" w:hanging="359"/>
        <w:rPr/>
      </w:pPr>
      <w:r w:rsidDel="00000000" w:rsidR="00000000" w:rsidRPr="00000000">
        <w:rPr>
          <w:rtl w:val="0"/>
        </w:rPr>
        <w:t xml:space="preserve">Öğrencilerin okuma ve yazma becerilerini zenginleştirir,</w:t>
      </w:r>
    </w:p>
    <w:p w:rsidR="00000000" w:rsidDel="00000000" w:rsidP="00000000" w:rsidRDefault="00000000" w:rsidRPr="00000000" w14:paraId="00000098">
      <w:pPr>
        <w:numPr>
          <w:ilvl w:val="0"/>
          <w:numId w:val="9"/>
        </w:numPr>
        <w:spacing w:after="0" w:lineRule="auto"/>
        <w:ind w:left="769" w:hanging="359"/>
        <w:rPr/>
      </w:pPr>
      <w:r w:rsidDel="00000000" w:rsidR="00000000" w:rsidRPr="00000000">
        <w:rPr>
          <w:rtl w:val="0"/>
        </w:rPr>
        <w:t xml:space="preserve">Araştırma yöntemlerini ve tekniklerini öğretir,</w:t>
      </w:r>
    </w:p>
    <w:p w:rsidR="00000000" w:rsidDel="00000000" w:rsidP="00000000" w:rsidRDefault="00000000" w:rsidRPr="00000000" w14:paraId="00000099">
      <w:pPr>
        <w:numPr>
          <w:ilvl w:val="0"/>
          <w:numId w:val="9"/>
        </w:numPr>
        <w:spacing w:after="0" w:lineRule="auto"/>
        <w:ind w:left="769" w:hanging="360"/>
        <w:rPr/>
      </w:pPr>
      <w:r w:rsidDel="00000000" w:rsidR="00000000" w:rsidRPr="00000000">
        <w:rPr>
          <w:rtl w:val="0"/>
        </w:rPr>
        <w:t xml:space="preserve">Öğrencilere akademik dürüstlük, telif hakkı, intihal ve âdil kullanım gibi ilgili kavramlar hakkında bilgi verir,</w:t>
      </w:r>
    </w:p>
    <w:p w:rsidR="00000000" w:rsidDel="00000000" w:rsidP="00000000" w:rsidRDefault="00000000" w:rsidRPr="00000000" w14:paraId="0000009A">
      <w:pPr>
        <w:numPr>
          <w:ilvl w:val="0"/>
          <w:numId w:val="9"/>
        </w:numPr>
        <w:spacing w:after="0" w:lineRule="auto"/>
        <w:ind w:left="769" w:hanging="359"/>
        <w:rPr/>
      </w:pPr>
      <w:r w:rsidDel="00000000" w:rsidR="00000000" w:rsidRPr="00000000">
        <w:rPr>
          <w:rtl w:val="0"/>
        </w:rPr>
        <w:t xml:space="preserve">Kütüphane kaynaklarının etkili kullanımını en üst düzeye çıkarmak için öğrencileri kütüphane ve üniversite kütüphanesi kaynakları konusunda bilgilendirir,</w:t>
      </w:r>
    </w:p>
    <w:p w:rsidR="00000000" w:rsidDel="00000000" w:rsidP="00000000" w:rsidRDefault="00000000" w:rsidRPr="00000000" w14:paraId="0000009B">
      <w:pPr>
        <w:numPr>
          <w:ilvl w:val="0"/>
          <w:numId w:val="9"/>
        </w:numPr>
        <w:spacing w:after="0" w:lineRule="auto"/>
        <w:ind w:left="769" w:hanging="360"/>
        <w:rPr/>
      </w:pPr>
      <w:r w:rsidDel="00000000" w:rsidR="00000000" w:rsidRPr="00000000">
        <w:rPr>
          <w:rtl w:val="0"/>
        </w:rPr>
        <w:t xml:space="preserve">Öğrencilere projeleri için literatür incelemesi yapmayı, çeşitli güvenilir bilgi kaynaklarına (örneğin basılı kitaplar, dergiler, tezler, veri tabanlarındaki e-kitaplar, e-tezler, e-dergiler, e-konferans tutanakları vb.) erişmeyi ve gereksinim duydukları kaynakları seçmeyi öğretir,</w:t>
      </w:r>
    </w:p>
    <w:p w:rsidR="00000000" w:rsidDel="00000000" w:rsidP="00000000" w:rsidRDefault="00000000" w:rsidRPr="00000000" w14:paraId="0000009C">
      <w:pPr>
        <w:numPr>
          <w:ilvl w:val="0"/>
          <w:numId w:val="9"/>
        </w:numPr>
        <w:spacing w:after="0" w:lineRule="auto"/>
        <w:ind w:left="769" w:hanging="360"/>
        <w:rPr/>
      </w:pPr>
      <w:r w:rsidDel="00000000" w:rsidR="00000000" w:rsidRPr="00000000">
        <w:rPr>
          <w:rtl w:val="0"/>
        </w:rPr>
        <w:t xml:space="preserve">Öğrencilere İnternet’teki kaynakların doğruluğunu ve güvenilirliğini sorgulamayı öğreterek İnternet yerine veri tabanlarını kullanmanın önemini gösterir,</w:t>
      </w:r>
    </w:p>
    <w:p w:rsidR="00000000" w:rsidDel="00000000" w:rsidP="00000000" w:rsidRDefault="00000000" w:rsidRPr="00000000" w14:paraId="0000009D">
      <w:pPr>
        <w:numPr>
          <w:ilvl w:val="0"/>
          <w:numId w:val="9"/>
        </w:numPr>
        <w:spacing w:after="0" w:lineRule="auto"/>
        <w:ind w:left="769" w:hanging="360"/>
        <w:rPr/>
      </w:pPr>
      <w:r w:rsidDel="00000000" w:rsidR="00000000" w:rsidRPr="00000000">
        <w:rPr>
          <w:rtl w:val="0"/>
        </w:rPr>
        <w:t xml:space="preserve">Öğrencileri üniversite çalışmaları için gereken araştırma yöntemleriyle ilgili kütüphane okuryazarlığı becerileriyle donatır,</w:t>
      </w:r>
    </w:p>
    <w:p w:rsidR="00000000" w:rsidDel="00000000" w:rsidP="00000000" w:rsidRDefault="00000000" w:rsidRPr="00000000" w14:paraId="0000009E">
      <w:pPr>
        <w:numPr>
          <w:ilvl w:val="0"/>
          <w:numId w:val="9"/>
        </w:numPr>
        <w:spacing w:after="0" w:lineRule="auto"/>
        <w:ind w:left="769" w:hanging="360"/>
        <w:rPr/>
      </w:pPr>
      <w:r w:rsidDel="00000000" w:rsidR="00000000" w:rsidRPr="00000000">
        <w:rPr>
          <w:rtl w:val="0"/>
        </w:rPr>
        <w:t xml:space="preserve">Öğrencilerin akademik yazma becerilerini geliştirir,</w:t>
      </w:r>
    </w:p>
    <w:p w:rsidR="00000000" w:rsidDel="00000000" w:rsidP="00000000" w:rsidRDefault="00000000" w:rsidRPr="00000000" w14:paraId="0000009F">
      <w:pPr>
        <w:numPr>
          <w:ilvl w:val="0"/>
          <w:numId w:val="9"/>
        </w:numPr>
        <w:ind w:left="769" w:hanging="360"/>
        <w:rPr/>
      </w:pPr>
      <w:r w:rsidDel="00000000" w:rsidR="00000000" w:rsidRPr="00000000">
        <w:rPr>
          <w:rtl w:val="0"/>
        </w:rPr>
        <w:t xml:space="preserve">Metin içi alıntılar, özetleme, tablo ve şekil ile gösterme ve metnin sonunda eksiksiz ve doğru bir referans listesi için (MLA kuralları gibi) uluslararası standartları öğretir.</w:t>
      </w:r>
    </w:p>
    <w:p w:rsidR="00000000" w:rsidDel="00000000" w:rsidP="00000000" w:rsidRDefault="00000000" w:rsidRPr="00000000" w14:paraId="000000A0">
      <w:pPr>
        <w:pStyle w:val="Heading4"/>
        <w:spacing w:line="276" w:lineRule="auto"/>
        <w:rPr>
          <w:sz w:val="22"/>
          <w:szCs w:val="22"/>
        </w:rPr>
      </w:pPr>
      <w:bookmarkStart w:colFirst="0" w:colLast="0" w:name="_heading=h.ig0gqpcw2a1y" w:id="15"/>
      <w:bookmarkEnd w:id="15"/>
      <w:r w:rsidDel="00000000" w:rsidR="00000000" w:rsidRPr="00000000">
        <w:rPr>
          <w:sz w:val="22"/>
          <w:szCs w:val="22"/>
          <w:rtl w:val="0"/>
        </w:rPr>
        <w:t xml:space="preserve">3.4   Veliler ve Yasal Vasiler </w:t>
      </w:r>
    </w:p>
    <w:p w:rsidR="00000000" w:rsidDel="00000000" w:rsidP="00000000" w:rsidRDefault="00000000" w:rsidRPr="00000000" w14:paraId="000000A1">
      <w:pPr>
        <w:rPr/>
      </w:pPr>
      <w:r w:rsidDel="00000000" w:rsidR="00000000" w:rsidRPr="00000000">
        <w:rPr>
          <w:rtl w:val="0"/>
        </w:rPr>
        <w:t xml:space="preserve">Velilerin/yasal vasilerin görevleri, </w:t>
      </w:r>
    </w:p>
    <w:p w:rsidR="00000000" w:rsidDel="00000000" w:rsidP="00000000" w:rsidRDefault="00000000" w:rsidRPr="00000000" w14:paraId="000000A2">
      <w:pPr>
        <w:numPr>
          <w:ilvl w:val="0"/>
          <w:numId w:val="3"/>
        </w:numPr>
        <w:spacing w:after="0" w:lineRule="auto"/>
        <w:ind w:left="360" w:hanging="360"/>
        <w:jc w:val="both"/>
        <w:rPr/>
      </w:pPr>
      <w:r w:rsidDel="00000000" w:rsidR="00000000" w:rsidRPr="00000000">
        <w:rPr>
          <w:rtl w:val="0"/>
        </w:rPr>
        <w:t xml:space="preserve">Her eğitim öğretim yılının başında bilgilendirme toplantıları sırasında sunulan “Akademik Dürüstlük Politikası”nı içselleştirmek ve desteklemek, </w:t>
      </w:r>
    </w:p>
    <w:p w:rsidR="00000000" w:rsidDel="00000000" w:rsidP="00000000" w:rsidRDefault="00000000" w:rsidRPr="00000000" w14:paraId="000000A3">
      <w:pPr>
        <w:numPr>
          <w:ilvl w:val="0"/>
          <w:numId w:val="3"/>
        </w:numPr>
        <w:spacing w:after="0" w:lineRule="auto"/>
        <w:ind w:left="360" w:hanging="360"/>
        <w:jc w:val="both"/>
        <w:rPr/>
      </w:pPr>
      <w:r w:rsidDel="00000000" w:rsidR="00000000" w:rsidRPr="00000000">
        <w:rPr>
          <w:rtl w:val="0"/>
        </w:rPr>
        <w:t xml:space="preserve">Çocuklarının IB ve okul politikaları, işlemleri ve konu kılavuzlarına ilişkin anlayışını akademik dürüstlük konusunda konuşarak ve kendisi bir rol modeli olarak desteklemek, </w:t>
      </w:r>
    </w:p>
    <w:p w:rsidR="00000000" w:rsidDel="00000000" w:rsidP="00000000" w:rsidRDefault="00000000" w:rsidRPr="00000000" w14:paraId="000000A4">
      <w:pPr>
        <w:numPr>
          <w:ilvl w:val="0"/>
          <w:numId w:val="3"/>
        </w:numPr>
        <w:spacing w:after="0" w:lineRule="auto"/>
        <w:ind w:left="360" w:hanging="360"/>
        <w:jc w:val="both"/>
        <w:rPr/>
      </w:pPr>
      <w:r w:rsidDel="00000000" w:rsidR="00000000" w:rsidRPr="00000000">
        <w:rPr>
          <w:rtl w:val="0"/>
        </w:rPr>
        <w:t xml:space="preserve">Akademik açıdan uygun olmayan davranışı anlamak, bu konuda çocuklarıyla konuşmak ve ihlaller durumunda okulla işbirliği yapmak, </w:t>
      </w:r>
    </w:p>
    <w:p w:rsidR="00000000" w:rsidDel="00000000" w:rsidP="00000000" w:rsidRDefault="00000000" w:rsidRPr="00000000" w14:paraId="000000A5">
      <w:pPr>
        <w:numPr>
          <w:ilvl w:val="0"/>
          <w:numId w:val="3"/>
        </w:numPr>
        <w:spacing w:after="0" w:lineRule="auto"/>
        <w:ind w:left="360" w:hanging="360"/>
        <w:jc w:val="both"/>
        <w:rPr/>
      </w:pPr>
      <w:r w:rsidDel="00000000" w:rsidR="00000000" w:rsidRPr="00000000">
        <w:rPr>
          <w:rtl w:val="0"/>
        </w:rPr>
        <w:t xml:space="preserve">Çocuklarının gelişimini değerlendirirken sürekli harcanan çabayı ve öğrencinin gelişimini dikkate almak ve notların başarının tek ölçüsü olmadığı gerçeğinin farkında olmak,</w:t>
      </w:r>
    </w:p>
    <w:p w:rsidR="00000000" w:rsidDel="00000000" w:rsidP="00000000" w:rsidRDefault="00000000" w:rsidRPr="00000000" w14:paraId="000000A6">
      <w:pPr>
        <w:numPr>
          <w:ilvl w:val="0"/>
          <w:numId w:val="3"/>
        </w:numPr>
        <w:spacing w:after="0" w:lineRule="auto"/>
        <w:ind w:left="360" w:hanging="360"/>
        <w:jc w:val="both"/>
        <w:rPr/>
      </w:pPr>
      <w:r w:rsidDel="00000000" w:rsidR="00000000" w:rsidRPr="00000000">
        <w:rPr>
          <w:rtl w:val="0"/>
        </w:rPr>
        <w:t xml:space="preserve">Okul tarafından verilen görevleri/ödevleri tamamlamanın çocuklarının sorumluluğu olduğunun farkında olmak ve çocuklarının çalışmasının tamamlanmasında gereksiz ve/ya yetkisiz yardım vermekten ya da almaktan kaçınmak,</w:t>
      </w:r>
    </w:p>
    <w:p w:rsidR="00000000" w:rsidDel="00000000" w:rsidP="00000000" w:rsidRDefault="00000000" w:rsidRPr="00000000" w14:paraId="000000A7">
      <w:pPr>
        <w:numPr>
          <w:ilvl w:val="0"/>
          <w:numId w:val="3"/>
        </w:numPr>
        <w:spacing w:after="0" w:lineRule="auto"/>
        <w:ind w:left="360" w:hanging="360"/>
        <w:jc w:val="both"/>
        <w:rPr/>
      </w:pPr>
      <w:r w:rsidDel="00000000" w:rsidR="00000000" w:rsidRPr="00000000">
        <w:rPr>
          <w:rtl w:val="0"/>
        </w:rPr>
        <w:t xml:space="preserve">Korsan kopya kullanmaktan kaçınmak ve bunların kullanılmasını engellemek,</w:t>
      </w:r>
    </w:p>
    <w:p w:rsidR="00000000" w:rsidDel="00000000" w:rsidP="00000000" w:rsidRDefault="00000000" w:rsidRPr="00000000" w14:paraId="000000A8">
      <w:pPr>
        <w:numPr>
          <w:ilvl w:val="0"/>
          <w:numId w:val="3"/>
        </w:numPr>
        <w:ind w:left="360" w:hanging="360"/>
        <w:jc w:val="both"/>
        <w:rPr/>
      </w:pPr>
      <w:r w:rsidDel="00000000" w:rsidR="00000000" w:rsidRPr="00000000">
        <w:rPr>
          <w:rtl w:val="0"/>
        </w:rPr>
        <w:t xml:space="preserve">Okulda yapay zekâ kullanımı konusunda bilgili olmaktır. </w:t>
      </w:r>
    </w:p>
    <w:p w:rsidR="00000000" w:rsidDel="00000000" w:rsidP="00000000" w:rsidRDefault="00000000" w:rsidRPr="00000000" w14:paraId="000000A9">
      <w:pPr>
        <w:pStyle w:val="Heading4"/>
        <w:spacing w:line="276" w:lineRule="auto"/>
        <w:rPr>
          <w:sz w:val="22"/>
          <w:szCs w:val="22"/>
        </w:rPr>
      </w:pPr>
      <w:bookmarkStart w:colFirst="0" w:colLast="0" w:name="_heading=h.t75to4ve780e" w:id="16"/>
      <w:bookmarkEnd w:id="16"/>
      <w:r w:rsidDel="00000000" w:rsidR="00000000" w:rsidRPr="00000000">
        <w:rPr>
          <w:sz w:val="22"/>
          <w:szCs w:val="22"/>
          <w:rtl w:val="0"/>
        </w:rPr>
        <w:t xml:space="preserve">3.5  Okul Yönetimi ve Liderlik Ekibi </w:t>
      </w:r>
    </w:p>
    <w:p w:rsidR="00000000" w:rsidDel="00000000" w:rsidP="00000000" w:rsidRDefault="00000000" w:rsidRPr="00000000" w14:paraId="000000AA">
      <w:pPr>
        <w:rPr/>
      </w:pPr>
      <w:r w:rsidDel="00000000" w:rsidR="00000000" w:rsidRPr="00000000">
        <w:rPr>
          <w:rtl w:val="0"/>
        </w:rPr>
        <w:t xml:space="preserve">Okul yönetiminin ve Liderlik Ekiplerinin sorumlulukları şunlardır: </w:t>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spacing w:after="0" w:lineRule="auto"/>
        <w:ind w:left="360" w:hanging="360"/>
        <w:jc w:val="both"/>
        <w:rPr>
          <w:color w:val="000000"/>
        </w:rPr>
      </w:pPr>
      <w:r w:rsidDel="00000000" w:rsidR="00000000" w:rsidRPr="00000000">
        <w:rPr>
          <w:rtl w:val="0"/>
        </w:rPr>
        <w:t xml:space="preserve">IB Beklentileri çerçevesinde hazırlanan “Akademik Dürüstlük Politikası”nın okul topluluğunun bütün üyelerinin erişimine açık olmasını garanti etmek,</w:t>
      </w:r>
      <w:r w:rsidDel="00000000" w:rsidR="00000000" w:rsidRPr="00000000">
        <w:rPr>
          <w:color w:val="000000"/>
          <w:rtl w:val="0"/>
        </w:rPr>
        <w:t xml:space="preserve"> </w:t>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spacing w:after="0" w:lineRule="auto"/>
        <w:ind w:left="360" w:hanging="360"/>
        <w:jc w:val="both"/>
        <w:rPr>
          <w:color w:val="000000"/>
        </w:rPr>
      </w:pPr>
      <w:r w:rsidDel="00000000" w:rsidR="00000000" w:rsidRPr="00000000">
        <w:rPr>
          <w:rtl w:val="0"/>
        </w:rPr>
        <w:t xml:space="preserve">Bütün okul ve IB politikalarının âdil ve tutarlı bir şekilde uygulanmasını sağlamak,</w:t>
      </w:r>
      <w:r w:rsidDel="00000000" w:rsidR="00000000" w:rsidRPr="00000000">
        <w:rPr>
          <w:rtl w:val="0"/>
        </w:rPr>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pacing w:after="0" w:lineRule="auto"/>
        <w:ind w:left="360" w:hanging="360"/>
        <w:jc w:val="both"/>
        <w:rPr>
          <w:color w:val="000000"/>
        </w:rPr>
      </w:pPr>
      <w:r w:rsidDel="00000000" w:rsidR="00000000" w:rsidRPr="00000000">
        <w:rPr>
          <w:rtl w:val="0"/>
        </w:rPr>
        <w:t xml:space="preserve">Okul topluluğunun bütün üyeleri için iç eğitimler düzenleyerek Akademik Dürüstlük Politikasının içselleştirilmesini teşvik etmek,</w:t>
      </w:r>
      <w:r w:rsidDel="00000000" w:rsidR="00000000" w:rsidRPr="00000000">
        <w:rPr>
          <w:rtl w:val="0"/>
        </w:rPr>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pacing w:after="0" w:lineRule="auto"/>
        <w:ind w:left="360" w:hanging="360"/>
        <w:jc w:val="both"/>
        <w:rPr>
          <w:color w:val="000000"/>
        </w:rPr>
      </w:pPr>
      <w:r w:rsidDel="00000000" w:rsidR="00000000" w:rsidRPr="00000000">
        <w:rPr>
          <w:rtl w:val="0"/>
        </w:rPr>
        <w:t xml:space="preserve">Öğrencileri bütün düzeylerde Akademik Dürüstlük Politikası hakkında bilgilendirmek ve bütün IB projeleri ve ödevlerinde öğrencilere Akademik Dürüstlük Formları imzalatmak,</w:t>
      </w:r>
      <w:r w:rsidDel="00000000" w:rsidR="00000000" w:rsidRPr="00000000">
        <w:rPr>
          <w:rtl w:val="0"/>
        </w:rPr>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tl w:val="0"/>
        </w:rPr>
        <w:t xml:space="preserve">Gizli IB malzemelerinin güvenli bir şekilde saklanması politikasına ve IB sınavlarının yapılmasındaki gerekliliklere uyulmasını sağlamak,</w:t>
      </w:r>
    </w:p>
    <w:p w:rsidR="00000000" w:rsidDel="00000000" w:rsidP="00000000" w:rsidRDefault="00000000" w:rsidRPr="00000000" w14:paraId="000000B0">
      <w:pPr>
        <w:numPr>
          <w:ilvl w:val="0"/>
          <w:numId w:val="4"/>
        </w:numPr>
        <w:spacing w:after="0" w:lineRule="auto"/>
        <w:ind w:left="360" w:hanging="360"/>
        <w:jc w:val="both"/>
        <w:rPr/>
      </w:pPr>
      <w:r w:rsidDel="00000000" w:rsidR="00000000" w:rsidRPr="00000000">
        <w:rPr>
          <w:rtl w:val="0"/>
        </w:rPr>
        <w:t xml:space="preserve">Politikanın ihlali durumunda gereken adımları atmak ve uygun cezalara karar vermek,</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rtl w:val="0"/>
        </w:rPr>
        <w:t xml:space="preserve">Korsan kopyaların kullanımından kaçınmak ve bunların kullanılmasını önlemek.</w:t>
      </w:r>
      <w:r w:rsidDel="00000000" w:rsidR="00000000" w:rsidRPr="00000000">
        <w:rPr>
          <w:rtl w:val="0"/>
        </w:rPr>
      </w:r>
    </w:p>
    <w:p w:rsidR="00000000" w:rsidDel="00000000" w:rsidP="00000000" w:rsidRDefault="00000000" w:rsidRPr="00000000" w14:paraId="000000B2">
      <w:pPr>
        <w:pStyle w:val="Heading2"/>
        <w:numPr>
          <w:ilvl w:val="0"/>
          <w:numId w:val="8"/>
        </w:numPr>
        <w:spacing w:before="0" w:lineRule="auto"/>
        <w:ind w:left="720" w:hanging="360"/>
        <w:rPr>
          <w:sz w:val="22"/>
          <w:szCs w:val="22"/>
        </w:rPr>
      </w:pPr>
      <w:bookmarkStart w:colFirst="0" w:colLast="0" w:name="_heading=h.9xf7088wx7gp" w:id="17"/>
      <w:bookmarkEnd w:id="17"/>
      <w:r w:rsidDel="00000000" w:rsidR="00000000" w:rsidRPr="00000000">
        <w:rPr>
          <w:sz w:val="22"/>
          <w:szCs w:val="22"/>
          <w:rtl w:val="0"/>
        </w:rPr>
        <w:t xml:space="preserve"> Akademik Dürüstlüğü Destekleyen Becerileri Ödüllendirme </w:t>
      </w:r>
    </w:p>
    <w:p w:rsidR="00000000" w:rsidDel="00000000" w:rsidP="00000000" w:rsidRDefault="00000000" w:rsidRPr="00000000" w14:paraId="000000B3">
      <w:pPr>
        <w:jc w:val="both"/>
        <w:rPr/>
      </w:pPr>
      <w:r w:rsidDel="00000000" w:rsidR="00000000" w:rsidRPr="00000000">
        <w:rPr>
          <w:rtl w:val="0"/>
        </w:rPr>
        <w:t xml:space="preserve">İyi uygulamaları ödüllendirmek, motivasyonun öğrenci davranışı üzerindeki olumlu etkisini fark etmektir. Uygun davranışlar sergileyen ve başarılı olarak tanınan ve görülen örnek öğrenciler diğer öğrencileri de benzer bir şekilde davranmaya özendirir. Ödüllendirilen davranış akademik ve davranışsal olabilir veya sanat veya sporda başarıyla ilişkili olabilir. Onur Ödülü Komitesi tarafından seçilen ve komitenin ölçütlerine ve koşullarına uyan öğrenciler ödüllendirilirler. Komite bir ödüle kaç öğrencinin seçileceğine ve ödülün türüne karar verir. Bir öğrenciye birden fazla ödül verilebilir.  </w:t>
      </w:r>
    </w:p>
    <w:p w:rsidR="00000000" w:rsidDel="00000000" w:rsidP="00000000" w:rsidRDefault="00000000" w:rsidRPr="00000000" w14:paraId="000000B4">
      <w:pPr>
        <w:pStyle w:val="Heading1"/>
        <w:numPr>
          <w:ilvl w:val="0"/>
          <w:numId w:val="8"/>
        </w:numPr>
        <w:spacing w:before="0" w:lineRule="auto"/>
        <w:ind w:left="720" w:hanging="360"/>
        <w:rPr>
          <w:sz w:val="22"/>
          <w:szCs w:val="22"/>
        </w:rPr>
      </w:pPr>
      <w:bookmarkStart w:colFirst="0" w:colLast="0" w:name="_heading=h.j2kwsgjkrv88" w:id="18"/>
      <w:bookmarkEnd w:id="18"/>
      <w:r w:rsidDel="00000000" w:rsidR="00000000" w:rsidRPr="00000000">
        <w:rPr>
          <w:sz w:val="22"/>
          <w:szCs w:val="22"/>
          <w:rtl w:val="0"/>
        </w:rPr>
        <w:t xml:space="preserve"> Politikanın İhlali Durumda Atılacak Adımlar/ Uygulanacak Yaptırımlar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color w:val="000000"/>
          <w:rtl w:val="0"/>
        </w:rPr>
        <w:t xml:space="preserve">Özel Bilkent Okullarında öğrencilerin MEB tarafından yayımlanan “Ödül ve Disiplin” yönetmeliğindeki hükümlere uygun davranmalarına büyük bir önem verilir. Öğrenciler bu koşulları kabul edip uygulamalı ve aynı zamanda IB’nin dış sınav ve iç değerlendirme yönetmeliklerine uygun davranmalıdırlar.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color w:val="000000"/>
          <w:rtl w:val="0"/>
        </w:rPr>
        <w:t xml:space="preserve">Öğrenciler, sınavlarda ve sözlü sunumlarda, ödevlerini yazarken veya bireysel ya da grup projelerini tamamlarken uygun şekilde davranmalıdırlar. İntihal, sahtecilik, başkalarının fikri mülkiyetini uygun olmayan bir şekilde kullanma ya da başkalarını buna teşvik etme gibi kopya çekmenin her türü akademik dürüstlük davranış kurallarında açık bir şekilde yasaklanmıştır. Akademik dürüstlük açısından ahlaki davranış standartlarına uymak hem MEB hem de Uluslararası Bakalorya için bir zorunluluktur. Hem öğretmenler hem de öğrenciler telif hakkı kuralları ve yönetmeliklerinin farkında olmalı ve fikri mülkiyet kanunlarına uygun davranmalıdırlar. Okulumuzda akademik dürüstlük politikasına uyulmasını garanti etmek için aşağıdaki kurallar, işlemler ve yaptırımlar uygulanmaktadır. Akademik dürüstlüğün ihlal edildiği her durumda velilere gerçekleşen olay hakkında hızla bilgi verilir ve atılacak adımlar ve uygulanacak yaptırımlar hakkında kararlar alındıktan sonra bunlar da velilere bildirilir.  </w:t>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sz w:val="4"/>
          <w:szCs w:val="4"/>
        </w:rPr>
      </w:pPr>
      <w:r w:rsidDel="00000000" w:rsidR="00000000" w:rsidRPr="00000000">
        <w:rPr>
          <w:rtl w:val="0"/>
        </w:rPr>
      </w:r>
    </w:p>
    <w:p w:rsidR="00000000" w:rsidDel="00000000" w:rsidP="00000000" w:rsidRDefault="00000000" w:rsidRPr="00000000" w14:paraId="000000B8">
      <w:pPr>
        <w:pStyle w:val="Heading2"/>
        <w:spacing w:before="0" w:lineRule="auto"/>
        <w:ind w:left="0" w:firstLine="0"/>
        <w:jc w:val="both"/>
        <w:rPr>
          <w:sz w:val="22"/>
          <w:szCs w:val="22"/>
        </w:rPr>
      </w:pPr>
      <w:bookmarkStart w:colFirst="0" w:colLast="0" w:name="_heading=h.xsw4jxlm5b4t" w:id="19"/>
      <w:bookmarkEnd w:id="19"/>
      <w:r w:rsidDel="00000000" w:rsidR="00000000" w:rsidRPr="00000000">
        <w:rPr>
          <w:sz w:val="22"/>
          <w:szCs w:val="22"/>
          <w:rtl w:val="0"/>
        </w:rPr>
        <w:t xml:space="preserve">5.1  Akademik Dürüstlüğü Korumak için Tanımlar, Eylemler ve Yaptırımlar </w:t>
      </w:r>
    </w:p>
    <w:p w:rsidR="00000000" w:rsidDel="00000000" w:rsidP="00000000" w:rsidRDefault="00000000" w:rsidRPr="00000000" w14:paraId="000000B9">
      <w:pPr>
        <w:jc w:val="both"/>
        <w:rPr/>
      </w:pPr>
      <w:bookmarkStart w:colFirst="0" w:colLast="0" w:name="_heading=h.yaaxn17ow5h7" w:id="20"/>
      <w:bookmarkEnd w:id="20"/>
      <w:r w:rsidDel="00000000" w:rsidR="00000000" w:rsidRPr="00000000">
        <w:rPr>
          <w:rtl w:val="0"/>
        </w:rPr>
        <w:t xml:space="preserve">Okul akademik dürüstlüğe aykırı davranışın sınırlarını hem Uluslararası Bakalorya hem de MEB ile uyumlu bir şekilde belirler ve ihlal durumunda uygulanacak yaptırımları açık bir şekilde belirtir. Bu kısımda akademik dürüstlüğü ihlal eden davranışlar, yani kopya çekme, intihal, alıntılama geleneklerine uymama, ortak ödevlerde sorumluluğu kötüye kullanma, sınav düzenini bozma, bir başkasının yerine sınava girme ve sınav sırasında yasaklanmış malzemeleri kullanma davranışları tanımlanmakta ve bu gibi durumlarda uygulanacak işlemler ve yaptırımlarla ilgili bilgi verilmektedir.</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rPr>
          <w:b w:val="1"/>
          <w:color w:val="000000"/>
        </w:rPr>
      </w:pPr>
      <w:r w:rsidDel="00000000" w:rsidR="00000000" w:rsidRPr="00000000">
        <w:rPr>
          <w:b w:val="1"/>
          <w:rtl w:val="0"/>
        </w:rPr>
        <w:t xml:space="preserve">5.1.1  </w:t>
      </w:r>
      <w:r w:rsidDel="00000000" w:rsidR="00000000" w:rsidRPr="00000000">
        <w:rPr>
          <w:b w:val="1"/>
          <w:color w:val="000000"/>
          <w:rtl w:val="0"/>
        </w:rPr>
        <w:t xml:space="preserve">Kopya çekme</w:t>
      </w:r>
    </w:p>
    <w:p w:rsidR="00000000" w:rsidDel="00000000" w:rsidP="00000000" w:rsidRDefault="00000000" w:rsidRPr="00000000" w14:paraId="000000B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Kopya, “başkalarının fikirlerini, malzemelerini ya da fikri mülkiyetini kendi izinleriyle ya da izinleri olmadan yasal olmayan bir şekilde kullanmak ve bunları kendininmiş gibi sunmak” (IB 2009) olarak tanımlanır. </w:t>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847"/>
        </w:tabs>
        <w:spacing w:after="0" w:lineRule="auto"/>
        <w:rPr>
          <w:b w:val="1"/>
          <w:color w:val="ff0000"/>
        </w:rPr>
      </w:pPr>
      <w:bookmarkStart w:colFirst="0" w:colLast="0" w:name="_heading=h.2jxw79vwybi4" w:id="21"/>
      <w:bookmarkEnd w:id="21"/>
      <w:r w:rsidDel="00000000" w:rsidR="00000000" w:rsidRPr="00000000">
        <w:rPr>
          <w:b w:val="1"/>
          <w:rtl w:val="0"/>
        </w:rPr>
        <w:t xml:space="preserve">5.1.1.1 İçeride değerlendirilen okul sınavlarında kopya çekme </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jc w:val="both"/>
        <w:rPr/>
      </w:pPr>
      <w:r w:rsidDel="00000000" w:rsidR="00000000" w:rsidRPr="00000000">
        <w:rPr>
          <w:color w:val="000000"/>
          <w:rtl w:val="0"/>
        </w:rPr>
        <w:t xml:space="preserve">Bir öğrenci içeride yapılan bir sınav sırasında kopya çekerken yakalanırsa veya kopya çektiğinden şüphelenilirse öğrencin</w:t>
      </w:r>
      <w:r w:rsidDel="00000000" w:rsidR="00000000" w:rsidRPr="00000000">
        <w:rPr>
          <w:rtl w:val="0"/>
        </w:rPr>
        <w:t xml:space="preserve">in sınavı alınır, mevcut kanıt ve olay tutanağı ile birlikte idareye teslim edilir. Bu dökümanlar daha sonra incelenmek üzere için disiplin kuruluna iletilir. Kopya çekme </w:t>
      </w:r>
      <w:r w:rsidDel="00000000" w:rsidR="00000000" w:rsidRPr="00000000">
        <w:rPr>
          <w:rtl w:val="0"/>
        </w:rPr>
        <w:t xml:space="preserve">eytleminin</w:t>
      </w:r>
      <w:r w:rsidDel="00000000" w:rsidR="00000000" w:rsidRPr="00000000">
        <w:rPr>
          <w:rtl w:val="0"/>
        </w:rPr>
        <w:t xml:space="preserve"> doğrulanması halinde öğrenci disiplin kurulundan resmi bir yazılı uyarı alır ve</w:t>
      </w:r>
      <w:r w:rsidDel="00000000" w:rsidR="00000000" w:rsidRPr="00000000">
        <w:rPr>
          <w:color w:val="000000"/>
          <w:rtl w:val="0"/>
        </w:rPr>
        <w:t xml:space="preserve"> sınav notu “0” sayılır</w:t>
      </w:r>
      <w:r w:rsidDel="00000000" w:rsidR="00000000" w:rsidRPr="00000000">
        <w:rPr>
          <w:rtl w:val="0"/>
        </w:rPr>
        <w:t xml:space="preserve">.</w:t>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851"/>
        </w:tabs>
        <w:spacing w:after="0" w:lineRule="auto"/>
        <w:jc w:val="both"/>
        <w:rPr>
          <w:b w:val="1"/>
        </w:rPr>
      </w:pPr>
      <w:bookmarkStart w:colFirst="0" w:colLast="0" w:name="_heading=h.cx4duswm4e2c" w:id="22"/>
      <w:bookmarkEnd w:id="22"/>
      <w:r w:rsidDel="00000000" w:rsidR="00000000" w:rsidRPr="00000000">
        <w:rPr>
          <w:b w:val="1"/>
          <w:rtl w:val="0"/>
        </w:rPr>
        <w:t xml:space="preserve">5.1.1.2  Dışarıdan değerlendirilen IB sınavlarında kopya çekme  </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851"/>
        </w:tabs>
        <w:spacing w:after="0" w:lineRule="auto"/>
        <w:jc w:val="both"/>
        <w:rPr>
          <w:color w:val="000000"/>
        </w:rPr>
      </w:pPr>
      <w:bookmarkStart w:colFirst="0" w:colLast="0" w:name="_heading=h.fu8ptpmvoljl" w:id="23"/>
      <w:bookmarkEnd w:id="23"/>
      <w:r w:rsidDel="00000000" w:rsidR="00000000" w:rsidRPr="00000000">
        <w:rPr>
          <w:color w:val="000000"/>
          <w:rtl w:val="0"/>
        </w:rPr>
        <w:t xml:space="preserve">Bir öğrenci dışarıdan değerlendirilen bir IB sınavında kopya çektiği tespit edilirse sınav kağıdı geri alınır ve olay kaydı, varsa kanıtlarla birlikte yönetime sunulur. Disiplin komitesi resmi bir yazılı uyarı verir. Sınav dışarıdan değerlendirildiği için ilgili IB Koordinatörüne bilgi verilir. Ardından IB Koordinatörü IB merkezini olayı çevreleyen gerçekler hakkında bilgilendirir ve öğrencinin sınavının iptal edilmesini önerir. IB’nin onayı alındıktan sonra öğrenciye sınavının iptal edildiği bildirilir. Söz konusu sınav öğrencinin IB Diploması Son Değerlendirmesinin bir parçasını oluşturuyorsa öğrenci otomatik olarak Diploma Programından kalır ve gelecekteki IB Diploması sınavlarına girmesi yasaklanır. </w:t>
      </w:r>
    </w:p>
    <w:p w:rsidR="00000000" w:rsidDel="00000000" w:rsidP="00000000" w:rsidRDefault="00000000" w:rsidRPr="00000000" w14:paraId="000000C0">
      <w:pPr>
        <w:jc w:val="both"/>
        <w:rPr>
          <w:b w:val="1"/>
        </w:rPr>
      </w:pPr>
      <w:r w:rsidDel="00000000" w:rsidR="00000000" w:rsidRPr="00000000">
        <w:rPr>
          <w:b w:val="1"/>
          <w:rtl w:val="0"/>
        </w:rPr>
        <w:t xml:space="preserve">5.1.1.3  Sınav sırasında yasaklanmış malzemeleri kullanma </w:t>
      </w:r>
    </w:p>
    <w:p w:rsidR="00000000" w:rsidDel="00000000" w:rsidP="00000000" w:rsidRDefault="00000000" w:rsidRPr="00000000" w14:paraId="000000C1">
      <w:pPr>
        <w:spacing w:after="0" w:lineRule="auto"/>
        <w:jc w:val="both"/>
        <w:rPr/>
      </w:pPr>
      <w:r w:rsidDel="00000000" w:rsidR="00000000" w:rsidRPr="00000000">
        <w:rPr>
          <w:rtl w:val="0"/>
        </w:rPr>
        <w:t xml:space="preserve">Bazı sınavlarda hesap makinesi, kitap, özet notlar gibi malzeme ve araçların kullanımına izin verillirken bazı sınavlarda da kullanımı yasaktır. Bir sınav sırasında yasaklanmış malzemeleri kullanmak sınav odasına hesap makinesi, cep telefonu ve kopya kağıdı gibi yasaklı malzemelerle/araçlarla girmek olarak tanımlanır. Sınav sırasında hesap makinesi veya cep telefonu gibi yasak veya yasadışı malzemelerin/araçların kullanılması sınav sırasında kopya çekmeye eşdeğer kabul edilir. Bu durumlarla karşılaşıldığında yukarıda “Kopya çekme” için betimlenen işlemler uygulanır. </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rPr>
          <w:b w:val="1"/>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rPr>
          <w:b w:val="1"/>
          <w:color w:val="000000"/>
        </w:rPr>
      </w:pPr>
      <w:r w:rsidDel="00000000" w:rsidR="00000000" w:rsidRPr="00000000">
        <w:rPr>
          <w:b w:val="1"/>
          <w:rtl w:val="0"/>
        </w:rPr>
        <w:t xml:space="preserve">5.1.2  </w:t>
      </w:r>
      <w:r w:rsidDel="00000000" w:rsidR="00000000" w:rsidRPr="00000000">
        <w:rPr>
          <w:b w:val="1"/>
          <w:color w:val="000000"/>
          <w:rtl w:val="0"/>
        </w:rPr>
        <w:t xml:space="preserve">İntihal </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color w:val="000000"/>
          <w:rtl w:val="0"/>
        </w:rPr>
        <w:t xml:space="preserve">İntihal, “Okul topluluğunun bir üyesinin bir başkasının çalışmasının tamamını ya da bir parçasını kullanması ve bilerek ve aldatma amacıyla bu çalışmayı kendisininmiş gibi sunması” (IB 2009) olarak tanımlanır. Bu, çalışmasını bir ödeme yaparak ya da yapmadan başkasına yaptırmayı ve çalışmayı özgün gibi sunmayı veya tamamıyla dış bir kaynaktan kopyalanmış bir çalışmayı kaynağını belirtmeden kendisininmiş gibi sunmayı içerir.</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t xml:space="preserve">Bir öğretmen ya da okulun başka bir çalışanı intihalden şüphelenirse, öğretmen kanıt sunarak öğrenciyle yüzleşir ve ilk seçenek olarak olumlu danışmanlıkla meseleyi ele alır. İntihalin gerçekleştiğine ilişkin kanıtlar açıksa öğretmen intihal durumunun ciddiyetine göre çalışmadan puan düşebilir ya da çalışmaya “0” verebilir. Öğretmen ayrıca bölüm başkanını durum hakkında bilgilendirir. Bölüm başkanı Öğrenci İşleri çalışanına ve Yönetime bir bilgi yazısı yazarak onları durum ve ardından uygulanan eylem hakkında bilgilendirir.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t xml:space="preserve">Genel IB değerlendirmesinin bir parçası olarak IB’ye sunulacak bir çalışma varsa, bu öğretmen tarafından not verilen IB’nin moderasyonunu yaptığı bir çalışma ya da doğrudan IB tarafından değerlendirilen bir çalışma olabilir. Çalışma resmen teslim edilmeden önce intihalden şüphe edilirse öğretmen IB Koordinatörüyle görüşerek meseleyi ele almaya yetkilidir. Öğrenciden çalışmasını öğretmen ve IB Koordinatörü önünde savunması istenebilir. İntihalin kanıtları bulunursa öğretmen ve IB Koordinatörü aşağıdaki gibi karar verebilir:</w:t>
      </w:r>
    </w:p>
    <w:p w:rsidR="00000000" w:rsidDel="00000000" w:rsidP="00000000" w:rsidRDefault="00000000" w:rsidRPr="00000000" w14:paraId="000000C7">
      <w:pPr>
        <w:numPr>
          <w:ilvl w:val="0"/>
          <w:numId w:val="2"/>
        </w:numPr>
        <w:pBdr>
          <w:top w:space="0" w:sz="0" w:val="nil"/>
          <w:left w:space="0" w:sz="0" w:val="nil"/>
          <w:bottom w:space="0" w:sz="0" w:val="nil"/>
          <w:right w:space="0" w:sz="0" w:val="nil"/>
          <w:between w:space="0" w:sz="0" w:val="nil"/>
        </w:pBdr>
        <w:spacing w:after="0" w:lineRule="auto"/>
        <w:ind w:left="644" w:hanging="360"/>
        <w:jc w:val="both"/>
        <w:rPr>
          <w:color w:val="000000"/>
        </w:rPr>
      </w:pPr>
      <w:r w:rsidDel="00000000" w:rsidR="00000000" w:rsidRPr="00000000">
        <w:rPr>
          <w:color w:val="000000"/>
          <w:rtl w:val="0"/>
        </w:rPr>
        <w:t xml:space="preserve">Öğrencinin kendi gözetimlerinde yaptığı yeni bir çalışma sunmasına izin vermek; ancak öğrenci ilk intihal olayından dolayı daha düşük bir not alabilir</w:t>
      </w:r>
    </w:p>
    <w:p w:rsidR="00000000" w:rsidDel="00000000" w:rsidP="00000000" w:rsidRDefault="00000000" w:rsidRPr="00000000" w14:paraId="000000C8">
      <w:pPr>
        <w:numPr>
          <w:ilvl w:val="0"/>
          <w:numId w:val="2"/>
        </w:numPr>
        <w:pBdr>
          <w:top w:space="0" w:sz="0" w:val="nil"/>
          <w:left w:space="0" w:sz="0" w:val="nil"/>
          <w:bottom w:space="0" w:sz="0" w:val="nil"/>
          <w:right w:space="0" w:sz="0" w:val="nil"/>
          <w:between w:space="0" w:sz="0" w:val="nil"/>
        </w:pBdr>
        <w:spacing w:after="0" w:lineRule="auto"/>
        <w:ind w:left="644" w:hanging="360"/>
        <w:jc w:val="both"/>
        <w:rPr>
          <w:color w:val="000000"/>
        </w:rPr>
      </w:pPr>
      <w:r w:rsidDel="00000000" w:rsidR="00000000" w:rsidRPr="00000000">
        <w:rPr>
          <w:color w:val="000000"/>
          <w:rtl w:val="0"/>
        </w:rPr>
        <w:t xml:space="preserve">Eğer önceden yaptırım uygulanmış bir intihal tekrar ettiyse, öğrenciyi IB Mayıs Sınavlarından çekmek. Bu durumda öğrenci tam bir IB Diploması veya Sertifikası almayacaktır.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color w:val="000000"/>
          <w:rtl w:val="0"/>
        </w:rPr>
        <w:t xml:space="preserve">Bir çalışma resmi değerlendirme için IB’ye sunulmuşsa ve intihal çalışma teslim edildikten sonra tespit edilirse, okul IB’yi bilgilendirir ve IB işlemleri uygulanır. Değerlendirilecek çalışma henüz teslim edilmediyse okul adayı IB Mayıs sınavlarından çekmeye karar verebilir.</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t xml:space="preserve">IB intihal tespit eder ve kanıtlarıyla doğrularsa IB Koordinatörüyle bağlantıya geçer ve öğrenciden çalışmasını 100% kendisinin tamamladığını ve akademik dürüstlük kurallarına uyduğunu kabul ettiği imzalı bir Akademik Dürüstlük Formu ister. IB söz konusu öğrenciyi programdan çekme veya intihalin gerçekleştiği konuyu iptal etme hakkını saklı tutar. IB ayrıca başka intihal vakaları olup olmadığını görmek için IB Bilgi Sistemine yüklenecek bütün IB öğrencisi çalışmalarının kontrol edilmesini isteyebilir. Ayrıca IB akademik dürüstlük işlemlerinin, öğrenci çalışmalarının ve sınav işlemlerinin IB yönetmeliklerine uyup uymadığını kontrol etmek için önceden haber vermeden okulu ziyaret etme hakkını saklı tutar.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0" w:lineRule="auto"/>
        <w:jc w:val="both"/>
        <w:rPr>
          <w:b w:val="1"/>
        </w:rPr>
      </w:pPr>
      <w:bookmarkStart w:colFirst="0" w:colLast="0" w:name="_heading=h.wacoj78hyfbg" w:id="24"/>
      <w:bookmarkEnd w:id="24"/>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Rule="auto"/>
        <w:jc w:val="both"/>
        <w:rPr>
          <w:b w:val="1"/>
          <w:color w:val="000000"/>
        </w:rPr>
      </w:pPr>
      <w:r w:rsidDel="00000000" w:rsidR="00000000" w:rsidRPr="00000000">
        <w:rPr>
          <w:b w:val="1"/>
          <w:rtl w:val="0"/>
        </w:rPr>
        <w:t xml:space="preserve">5.1.3  Alıntı yapma geleneklerine uymama </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color w:val="000000"/>
          <w:rtl w:val="0"/>
        </w:rPr>
        <w:t xml:space="preserve">Kaynak göstermeden alıntı yapma “bir kaynaktan fikir, bilgi ya da sözcükler alma ve bunların kaynağını belirtmeme ya da bunları kendi çalışmasıymış gibi sunma veya kaynağı referanslarda/kaynakça sayfasında doğru bir şekilde göstermeme” (IB 2009) olarak tanımlanır.</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color w:val="000000"/>
          <w:rtl w:val="0"/>
        </w:rPr>
        <w:t xml:space="preserve">Alıntı yapma gibi kaynak kullanma yöntemlerinin içeriği ve formatıyla ilgili gerekli bilgiler Özel Bilkent Okullarının “MLA Tarzı Kılavuzu”nda ayrıntılarıyla yer almaktadır ve ayrıca öğretim programına verilen düzenli destek kapsamında kütüphaneci ve öğretmen tarafından öğrencilere açıklanmaktadır. Kaynak gösterme geleneklerinin yanlış kullanılmasına yönelik işlemler yukarıda 5.2’de intihal için betimlenen kurallara göre uygulanacaktır. </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0" w:lineRule="auto"/>
        <w:jc w:val="both"/>
        <w:rPr>
          <w:b w:val="1"/>
          <w:color w:val="000000"/>
        </w:rPr>
      </w:pPr>
      <w:r w:rsidDel="00000000" w:rsidR="00000000" w:rsidRPr="00000000">
        <w:rPr>
          <w:b w:val="1"/>
          <w:rtl w:val="0"/>
        </w:rPr>
        <w:t xml:space="preserve">5.1.4  Ortak ödevlerde sorumluluğu kötüye kullanma </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color w:val="000000"/>
          <w:rtl w:val="0"/>
        </w:rPr>
        <w:t xml:space="preserve">Sorumluluğu kötüye kullanma “bir başka öğrencinin ya da bir grup öğrencinin çalışmasının bir kısmını ya da tamamını ödevin yapılmasında eşit bir rol almaksızın kullanmak ve bunu çalışmaya eksiksiz katkıda bulunmuş gibi sunarak değerlendirilen sonucun niteliğini tehlikeye atmak” (IB 2009) olarak tanımlanır. Bu ayrıca kendisinin tam olarak katkıda bulunmadığı bir çalışmadan daha fazla itibar kazanmak üzere bir öğrencinin yeteneğinden faydalanmayı da içerir.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Rule="auto"/>
        <w:jc w:val="both"/>
        <w:rPr/>
      </w:pPr>
      <w:r w:rsidDel="00000000" w:rsidR="00000000" w:rsidRPr="00000000">
        <w:rPr>
          <w:rtl w:val="0"/>
        </w:rPr>
        <w:t xml:space="preserve">Sorumluluğun kötüye kullanıldığından şüphe edilmesi veya bir grup üyesinin bir başkası hakkında resmi bir şikayette bulunması durumunda ilgili öğrenciler öğretmenle, Müdür Yardımcısıyla ve IB Koordinatörüyle bir toplantıya çağrılır. Sunulan kanıtlara göre bir karara varılır ve öğrencilerden bir öğretmen gözetiminde yeni bir çalışmayı tamamlamaları istenebilir. Sorumluluğu kötüye kullanan öğrenciye farklı düzenlemeler önerilebilir ve “0” verilebilir. Ancak sorumluluğun kötüye kullanılmasına iki öğrenci de dahil olmuşsa, bu amaç için kurulan bir komitenin alacağı karara göre, her iki öğrenciye de “0” verilebilir.</w:t>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pPr>
      <w:r w:rsidDel="00000000" w:rsidR="00000000" w:rsidRPr="00000000">
        <w:rPr>
          <w:rtl w:val="0"/>
        </w:rPr>
        <w:t xml:space="preserve">IB Koordinatörü ve Okul Yönetimine olay hakkında bilgi verildikten sonra öğrenci yazılı ve sözlü bir ifade verir. Çalışmanın özgün olmadığı kesinse ve bunu gösteren kanıtlar varsa, kararın nedenlerini açıklayan bir mektup yazılır ve öğrencinin çalışması iptal edilir ya da “0” alır.</w:t>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0" w:lineRule="auto"/>
        <w:jc w:val="both"/>
        <w:rPr>
          <w:b w:val="1"/>
          <w:color w:val="000000"/>
        </w:rPr>
      </w:pPr>
      <w:r w:rsidDel="00000000" w:rsidR="00000000" w:rsidRPr="00000000">
        <w:rPr>
          <w:b w:val="1"/>
          <w:rtl w:val="0"/>
        </w:rPr>
        <w:t xml:space="preserve">5.1.5  İç ve/ya dış sınavlarda düzeni bozan davranışlar </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Sınav düzenini bozmak, sınavın güvenli doğasına saygı göstermemek ya da sınavın doğru uygulanmasına engel olmak olarak tanımlanır. Akademik dürüstlük öğrencilerin resmi bir değerlendirmede başkalarının potansiyellerinin tamamını gösterme haklarına saygı duymalarını gerektirir.</w:t>
      </w:r>
    </w:p>
    <w:p w:rsidR="00000000" w:rsidDel="00000000" w:rsidP="00000000" w:rsidRDefault="00000000" w:rsidRPr="00000000" w14:paraId="000000D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Öğrenciye düzeni bozan davranışları nedeniyle sözlü bir uyarıda bulunulur. Düzeni bozan davranış devam ederse, öğrenci sınav salonundan çıkarılır. Gözetmen olayla ilgili okul yönetimine bilgi verir ve öğrenci sınava bir başka odada gözetim altında devam eder. Öğretmen bir rapor yazarak yönetme iletir ve yönetim de olayı gözden geçirerek atılacak adımlara karar verir. Davranış okul kurallarının ciddi bir ihlali olarak görülürse Disiplin Komitesi olayı devralarak uygun yaptırımları belirler.</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Rule="auto"/>
        <w:jc w:val="both"/>
        <w:rPr>
          <w:b w:val="1"/>
          <w:color w:val="000000"/>
        </w:rPr>
      </w:pPr>
      <w:r w:rsidDel="00000000" w:rsidR="00000000" w:rsidRPr="00000000">
        <w:rPr>
          <w:b w:val="1"/>
          <w:rtl w:val="0"/>
        </w:rPr>
        <w:t xml:space="preserve">5.1.6  Bir başkasının yerine sınava girme </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Bir başkasının yerine sınava girme, “sınava girecek kişinin yerine bir başkasının kopya çekmek amacıyla sınava girmesi” (IB 2009) olarak tanımlanır. Okulumuzun nüfusu az olduğu için böyle bir olayın gerçekleşmesi olasılığı çok düşüktür; ancak yine de olursa, kopya çekme işlemleri uygulanacaktır. Disiplin komitesi yasal bir gözden geçirme süreci başlatır ve uygun yaptırımlar uygulanır. Öğrencinin sınavı iptal edilir ve öğrenciye “0” verilir. Dış IB sınavlarında böyle bir olay olması durumunda IB Koordinatörü IB’yi olay hakkında bilgilendirir ve gerekli işlemler uygulanır. Bu işlemler öğrencinin IB Diploması alamamasıyla sonuçlanabilir.</w:t>
      </w:r>
    </w:p>
    <w:p w:rsidR="00000000" w:rsidDel="00000000" w:rsidP="00000000" w:rsidRDefault="00000000" w:rsidRPr="00000000" w14:paraId="000000DA">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DF">
      <w:pPr>
        <w:spacing w:after="160" w:lineRule="auto"/>
        <w:rPr>
          <w:color w:val="ff00ff"/>
        </w:rPr>
      </w:pPr>
      <w:r w:rsidDel="00000000" w:rsidR="00000000" w:rsidRPr="00000000">
        <w:rPr>
          <w:rtl w:val="0"/>
        </w:rPr>
      </w:r>
    </w:p>
    <w:p w:rsidR="00000000" w:rsidDel="00000000" w:rsidP="00000000" w:rsidRDefault="00000000" w:rsidRPr="00000000" w14:paraId="000000E0">
      <w:pPr>
        <w:pStyle w:val="Heading1"/>
        <w:spacing w:after="120" w:lineRule="auto"/>
        <w:jc w:val="center"/>
        <w:rPr>
          <w:sz w:val="22"/>
          <w:szCs w:val="22"/>
        </w:rPr>
      </w:pPr>
      <w:r w:rsidDel="00000000" w:rsidR="00000000" w:rsidRPr="00000000">
        <w:rPr>
          <w:rtl w:val="0"/>
        </w:rPr>
      </w:r>
    </w:p>
    <w:p w:rsidR="00000000" w:rsidDel="00000000" w:rsidP="00000000" w:rsidRDefault="00000000" w:rsidRPr="00000000" w14:paraId="000000E1">
      <w:pPr>
        <w:pStyle w:val="Heading1"/>
        <w:spacing w:after="120" w:lineRule="auto"/>
        <w:jc w:val="center"/>
        <w:rPr>
          <w:sz w:val="22"/>
          <w:szCs w:val="22"/>
        </w:rPr>
      </w:pPr>
      <w:r w:rsidDel="00000000" w:rsidR="00000000" w:rsidRPr="00000000">
        <w:rPr>
          <w:rtl w:val="0"/>
        </w:rPr>
      </w:r>
    </w:p>
    <w:p w:rsidR="00000000" w:rsidDel="00000000" w:rsidP="00000000" w:rsidRDefault="00000000" w:rsidRPr="00000000" w14:paraId="000000E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1"/>
        <w:spacing w:after="120" w:lineRule="auto"/>
        <w:jc w:val="center"/>
        <w:rPr>
          <w:sz w:val="22"/>
          <w:szCs w:val="22"/>
        </w:rPr>
      </w:pPr>
      <w:r w:rsidDel="00000000" w:rsidR="00000000" w:rsidRPr="00000000">
        <w:rPr>
          <w:sz w:val="22"/>
          <w:szCs w:val="22"/>
          <w:rtl w:val="0"/>
        </w:rPr>
        <w:t xml:space="preserve">Kaynaklar</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ind w:left="426" w:hanging="426"/>
        <w:jc w:val="both"/>
        <w:rPr/>
      </w:pPr>
      <w:r w:rsidDel="00000000" w:rsidR="00000000" w:rsidRPr="00000000">
        <w:rPr>
          <w:i w:val="1"/>
          <w:rtl w:val="0"/>
        </w:rPr>
        <w:t xml:space="preserve">Academic Integrity.</w:t>
      </w:r>
      <w:r w:rsidDel="00000000" w:rsidR="00000000" w:rsidRPr="00000000">
        <w:rPr>
          <w:rtl w:val="0"/>
        </w:rPr>
        <w:t xml:space="preserve"> International Baccalaureate Organization, 2019. </w:t>
      </w:r>
      <w:hyperlink r:id="rId11">
        <w:r w:rsidDel="00000000" w:rsidR="00000000" w:rsidRPr="00000000">
          <w:rPr>
            <w:color w:val="000000"/>
            <w:rtl w:val="0"/>
          </w:rPr>
          <w:t xml:space="preserve">www.ibo.org/</w:t>
        </w:r>
      </w:hyperlink>
      <w:r w:rsidDel="00000000" w:rsidR="00000000" w:rsidRPr="00000000">
        <w:rPr>
          <w:rtl w:val="0"/>
        </w:rPr>
        <w:t xml:space="preserve">content assets/76d2b6d4731f44ff800d0d06d371a892/academic-integrity-policy-english.pdf. Accessed 21 October 2023.</w:t>
      </w:r>
    </w:p>
    <w:p w:rsidR="00000000" w:rsidDel="00000000" w:rsidP="00000000" w:rsidRDefault="00000000" w:rsidRPr="00000000" w14:paraId="000000E6">
      <w:pPr>
        <w:ind w:left="360" w:hanging="360"/>
        <w:jc w:val="both"/>
        <w:rPr/>
      </w:pPr>
      <w:r w:rsidDel="00000000" w:rsidR="00000000" w:rsidRPr="00000000">
        <w:rPr>
          <w:rtl w:val="0"/>
        </w:rPr>
        <w:t xml:space="preserve">“Ministry of National Education Secondary Education Institutions </w:t>
      </w:r>
      <w:r w:rsidDel="00000000" w:rsidR="00000000" w:rsidRPr="00000000">
        <w:rPr>
          <w:color w:val="000000"/>
          <w:rtl w:val="0"/>
        </w:rPr>
        <w:t xml:space="preserve">Regulation.” </w:t>
      </w:r>
      <w:r w:rsidDel="00000000" w:rsidR="00000000" w:rsidRPr="00000000">
        <w:rPr>
          <w:i w:val="1"/>
          <w:color w:val="000000"/>
          <w:rtl w:val="0"/>
        </w:rPr>
        <w:t xml:space="preserve">Ministry of Education</w:t>
      </w:r>
      <w:r w:rsidDel="00000000" w:rsidR="00000000" w:rsidRPr="00000000">
        <w:rPr>
          <w:color w:val="000000"/>
          <w:rtl w:val="0"/>
        </w:rPr>
        <w:t xml:space="preserve">. September 8, 2023. </w:t>
      </w:r>
      <w:hyperlink r:id="rId12">
        <w:r w:rsidDel="00000000" w:rsidR="00000000" w:rsidRPr="00000000">
          <w:rPr>
            <w:color w:val="000000"/>
            <w:rtl w:val="0"/>
          </w:rPr>
          <w:t xml:space="preserve">www.mevzuat.gov.tr/File/GeneratePdf?mevzuatNo=18812&amp;mevzuatTur=KurumVeKurulusYonetmeligi &amp;mevzuatTertip=5</w:t>
        </w:r>
      </w:hyperlink>
      <w:r w:rsidDel="00000000" w:rsidR="00000000" w:rsidRPr="00000000">
        <w:rPr>
          <w:color w:val="000000"/>
          <w:rtl w:val="0"/>
        </w:rPr>
        <w:t xml:space="preserve">. </w:t>
      </w:r>
      <w:r w:rsidDel="00000000" w:rsidR="00000000" w:rsidRPr="00000000">
        <w:rPr>
          <w:rtl w:val="0"/>
        </w:rPr>
        <w:t xml:space="preserve">Accessed 21 October 2023.</w:t>
      </w:r>
    </w:p>
    <w:p w:rsidR="00000000" w:rsidDel="00000000" w:rsidP="00000000" w:rsidRDefault="00000000" w:rsidRPr="00000000" w14:paraId="000000E7">
      <w:pPr>
        <w:ind w:left="360" w:hanging="360"/>
        <w:jc w:val="both"/>
        <w:rPr/>
      </w:pPr>
      <w:r w:rsidDel="00000000" w:rsidR="00000000" w:rsidRPr="00000000">
        <w:rPr>
          <w:i w:val="1"/>
          <w:rtl w:val="0"/>
        </w:rPr>
        <w:t xml:space="preserve">MLA Handbook.</w:t>
      </w:r>
      <w:r w:rsidDel="00000000" w:rsidR="00000000" w:rsidRPr="00000000">
        <w:rPr>
          <w:rtl w:val="0"/>
        </w:rPr>
        <w:t xml:space="preserve"> 9th ed. The Modern Language Association of America, 2021.</w:t>
      </w:r>
    </w:p>
    <w:p w:rsidR="00000000" w:rsidDel="00000000" w:rsidP="00000000" w:rsidRDefault="00000000" w:rsidRPr="00000000" w14:paraId="000000E8">
      <w:pPr>
        <w:spacing w:after="120" w:lineRule="auto"/>
        <w:jc w:val="both"/>
        <w:rPr>
          <w:strike w:val="1"/>
        </w:rPr>
      </w:pPr>
      <w:r w:rsidDel="00000000" w:rsidR="00000000" w:rsidRPr="00000000">
        <w:rPr>
          <w:rtl w:val="0"/>
        </w:rPr>
      </w:r>
    </w:p>
    <w:p w:rsidR="00000000" w:rsidDel="00000000" w:rsidP="00000000" w:rsidRDefault="00000000" w:rsidRPr="00000000" w14:paraId="000000E9">
      <w:pPr>
        <w:spacing w:after="120" w:lineRule="auto"/>
        <w:rPr/>
      </w:pPr>
      <w:r w:rsidDel="00000000" w:rsidR="00000000" w:rsidRPr="00000000">
        <w:rPr>
          <w:rtl w:val="0"/>
        </w:rPr>
      </w:r>
    </w:p>
    <w:p w:rsidR="00000000" w:rsidDel="00000000" w:rsidP="00000000" w:rsidRDefault="00000000" w:rsidRPr="00000000" w14:paraId="000000EA">
      <w:pPr>
        <w:spacing w:after="120" w:lineRule="auto"/>
        <w:rPr/>
      </w:pPr>
      <w:r w:rsidDel="00000000" w:rsidR="00000000" w:rsidRPr="00000000">
        <w:rPr>
          <w:rtl w:val="0"/>
        </w:rPr>
      </w:r>
    </w:p>
    <w:p w:rsidR="00000000" w:rsidDel="00000000" w:rsidP="00000000" w:rsidRDefault="00000000" w:rsidRPr="00000000" w14:paraId="000000EB">
      <w:pPr>
        <w:spacing w:after="120" w:lineRule="auto"/>
        <w:rPr/>
      </w:pPr>
      <w:r w:rsidDel="00000000" w:rsidR="00000000" w:rsidRPr="00000000">
        <w:rPr>
          <w:rtl w:val="0"/>
        </w:rPr>
      </w:r>
    </w:p>
    <w:sectPr>
      <w:footerReference r:id="rId13" w:type="default"/>
      <w:type w:val="nextPage"/>
      <w:pgSz w:h="16838" w:w="11906" w:orient="portrait"/>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C">
    <w:pPr>
      <w:spacing w:after="120" w:line="480" w:lineRule="auto"/>
      <w:rPr>
        <w:sz w:val="20"/>
        <w:szCs w:val="20"/>
      </w:rPr>
    </w:pPr>
    <w:r w:rsidDel="00000000" w:rsidR="00000000" w:rsidRPr="00000000">
      <w:rPr>
        <w:sz w:val="20"/>
        <w:szCs w:val="20"/>
        <w:rtl w:val="0"/>
      </w:rPr>
      <w:t xml:space="preserve">International Baccalaureate Learner Profile, © International Baccalaureate, Published July 2007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D">
    <w:pPr>
      <w:spacing w:after="120" w:line="480" w:lineRule="auto"/>
      <w:rPr>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spacing w:after="120" w:line="480" w:lineRule="auto"/>
      <w:rPr>
        <w:sz w:val="20"/>
        <w:szCs w:val="2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644" w:hanging="358.99999999999994"/>
      </w:pPr>
      <w:rPr>
        <w:rFonts w:ascii="Calibri" w:cs="Calibri" w:eastAsia="Calibri" w:hAnsi="Calibri"/>
        <w:b w:val="1"/>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360" w:hanging="360"/>
      </w:pPr>
      <w:rPr>
        <w:rFonts w:ascii="Noto Sans Symbols" w:cs="Noto Sans Symbols" w:eastAsia="Noto Sans Symbols" w:hAnsi="Noto Sans Symbols"/>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3"/>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8">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69" w:hanging="357.9999999999999"/>
      </w:pPr>
      <w:rPr>
        <w:rFonts w:ascii="Noto Sans Symbols" w:cs="Noto Sans Symbols" w:eastAsia="Noto Sans Symbols" w:hAnsi="Noto Sans Symbols"/>
      </w:rPr>
    </w:lvl>
    <w:lvl w:ilvl="1">
      <w:start w:val="1"/>
      <w:numFmt w:val="bullet"/>
      <w:lvlText w:val="o"/>
      <w:lvlJc w:val="left"/>
      <w:pPr>
        <w:ind w:left="1489" w:hanging="360"/>
      </w:pPr>
      <w:rPr>
        <w:rFonts w:ascii="Courier New" w:cs="Courier New" w:eastAsia="Courier New" w:hAnsi="Courier New"/>
      </w:rPr>
    </w:lvl>
    <w:lvl w:ilvl="2">
      <w:start w:val="1"/>
      <w:numFmt w:val="bullet"/>
      <w:lvlText w:val="▪"/>
      <w:lvlJc w:val="left"/>
      <w:pPr>
        <w:ind w:left="2209" w:hanging="360"/>
      </w:pPr>
      <w:rPr>
        <w:rFonts w:ascii="Noto Sans Symbols" w:cs="Noto Sans Symbols" w:eastAsia="Noto Sans Symbols" w:hAnsi="Noto Sans Symbols"/>
      </w:rPr>
    </w:lvl>
    <w:lvl w:ilvl="3">
      <w:start w:val="1"/>
      <w:numFmt w:val="bullet"/>
      <w:lvlText w:val="●"/>
      <w:lvlJc w:val="left"/>
      <w:pPr>
        <w:ind w:left="2929" w:hanging="360"/>
      </w:pPr>
      <w:rPr>
        <w:rFonts w:ascii="Noto Sans Symbols" w:cs="Noto Sans Symbols" w:eastAsia="Noto Sans Symbols" w:hAnsi="Noto Sans Symbols"/>
      </w:rPr>
    </w:lvl>
    <w:lvl w:ilvl="4">
      <w:start w:val="1"/>
      <w:numFmt w:val="bullet"/>
      <w:lvlText w:val="o"/>
      <w:lvlJc w:val="left"/>
      <w:pPr>
        <w:ind w:left="3649" w:hanging="360"/>
      </w:pPr>
      <w:rPr>
        <w:rFonts w:ascii="Courier New" w:cs="Courier New" w:eastAsia="Courier New" w:hAnsi="Courier New"/>
      </w:rPr>
    </w:lvl>
    <w:lvl w:ilvl="5">
      <w:start w:val="1"/>
      <w:numFmt w:val="bullet"/>
      <w:lvlText w:val="▪"/>
      <w:lvlJc w:val="left"/>
      <w:pPr>
        <w:ind w:left="4369" w:hanging="360"/>
      </w:pPr>
      <w:rPr>
        <w:rFonts w:ascii="Noto Sans Symbols" w:cs="Noto Sans Symbols" w:eastAsia="Noto Sans Symbols" w:hAnsi="Noto Sans Symbols"/>
      </w:rPr>
    </w:lvl>
    <w:lvl w:ilvl="6">
      <w:start w:val="1"/>
      <w:numFmt w:val="bullet"/>
      <w:lvlText w:val="●"/>
      <w:lvlJc w:val="left"/>
      <w:pPr>
        <w:ind w:left="5089" w:hanging="360"/>
      </w:pPr>
      <w:rPr>
        <w:rFonts w:ascii="Noto Sans Symbols" w:cs="Noto Sans Symbols" w:eastAsia="Noto Sans Symbols" w:hAnsi="Noto Sans Symbols"/>
      </w:rPr>
    </w:lvl>
    <w:lvl w:ilvl="7">
      <w:start w:val="1"/>
      <w:numFmt w:val="bullet"/>
      <w:lvlText w:val="o"/>
      <w:lvlJc w:val="left"/>
      <w:pPr>
        <w:ind w:left="5809" w:hanging="360"/>
      </w:pPr>
      <w:rPr>
        <w:rFonts w:ascii="Courier New" w:cs="Courier New" w:eastAsia="Courier New" w:hAnsi="Courier New"/>
      </w:rPr>
    </w:lvl>
    <w:lvl w:ilvl="8">
      <w:start w:val="1"/>
      <w:numFmt w:val="bullet"/>
      <w:lvlText w:val="▪"/>
      <w:lvlJc w:val="left"/>
      <w:pPr>
        <w:ind w:left="6529"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rFonts w:ascii="Calibri" w:cs="Calibri" w:eastAsia="Calibri" w:hAnsi="Calibri"/>
        <w:b w:val="0"/>
      </w:rPr>
    </w:lvl>
    <w:lvl w:ilvl="1">
      <w:start w:val="1"/>
      <w:numFmt w:val="decimal"/>
      <w:lvlText w:val="%1.%2."/>
      <w:lvlJc w:val="left"/>
      <w:pPr>
        <w:ind w:left="1146" w:hanging="720"/>
      </w:pPr>
      <w:rPr>
        <w:b w:val="1"/>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2">
    <w:lvl w:ilvl="0">
      <w:start w:val="1"/>
      <w:numFmt w:val="bullet"/>
      <w:lvlText w:val="●"/>
      <w:lvlJc w:val="left"/>
      <w:pPr>
        <w:ind w:left="360" w:hanging="360"/>
      </w:pPr>
      <w:rPr>
        <w:rFonts w:ascii="Noto Sans Symbols" w:cs="Noto Sans Symbols" w:eastAsia="Noto Sans Symbols" w:hAnsi="Noto Sans Symbols"/>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tr-T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ind w:left="720" w:hanging="360"/>
    </w:pPr>
    <w:rPr>
      <w:b w:val="1"/>
      <w:sz w:val="28"/>
      <w:szCs w:val="28"/>
    </w:rPr>
  </w:style>
  <w:style w:type="paragraph" w:styleId="Heading2">
    <w:name w:val="heading 2"/>
    <w:basedOn w:val="Normal"/>
    <w:next w:val="Normal"/>
    <w:pPr>
      <w:keepNext w:val="1"/>
      <w:keepLines w:val="1"/>
      <w:spacing w:after="0" w:before="40" w:lineRule="auto"/>
      <w:ind w:left="1440" w:hanging="360"/>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spacing w:after="0" w:line="240" w:lineRule="auto"/>
      <w:jc w:val="both"/>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ind w:left="720" w:hanging="360"/>
      <w:outlineLvl w:val="0"/>
    </w:pPr>
    <w:rPr>
      <w:b w:val="1"/>
      <w:sz w:val="28"/>
      <w:szCs w:val="28"/>
    </w:rPr>
  </w:style>
  <w:style w:type="paragraph" w:styleId="Heading2">
    <w:name w:val="heading 2"/>
    <w:basedOn w:val="Normal"/>
    <w:next w:val="Normal"/>
    <w:uiPriority w:val="9"/>
    <w:unhideWhenUsed w:val="1"/>
    <w:qFormat w:val="1"/>
    <w:pPr>
      <w:keepNext w:val="1"/>
      <w:keepLines w:val="1"/>
      <w:spacing w:after="0" w:before="40"/>
      <w:ind w:left="1440" w:hanging="360"/>
      <w:outlineLvl w:val="1"/>
    </w:pPr>
    <w:rPr>
      <w:b w:val="1"/>
      <w:sz w:val="24"/>
      <w:szCs w:val="24"/>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pPr>
      <w:keepNext w:val="1"/>
      <w:spacing w:after="0" w:line="240" w:lineRule="auto"/>
      <w:jc w:val="both"/>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ibo.org/" TargetMode="External"/><Relationship Id="rId10" Type="http://schemas.openxmlformats.org/officeDocument/2006/relationships/footer" Target="footer2.xml"/><Relationship Id="rId13" Type="http://schemas.openxmlformats.org/officeDocument/2006/relationships/footer" Target="footer3.xml"/><Relationship Id="rId12" Type="http://schemas.openxmlformats.org/officeDocument/2006/relationships/hyperlink" Target="http://www.mevzuat.gov.tr/%20File/GeneratePdf?mevzuatNo=18812&amp;mevzuatTur=KurumVeKurulusYonetmeligi&amp;mevzuatTertip=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XP4pFnu7oFzEnfTxvCmbn8KC2w==">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2025-02-20T08:15:00Z</dcterms:created>
  <dc:creator>Linda</dc:creator>
</cp:coreProperties>
</file>